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D6AD5" w14:textId="55A2E4E4" w:rsidR="00171C75" w:rsidRPr="0041263C" w:rsidRDefault="0041263C" w:rsidP="0041263C">
      <w:pPr>
        <w:pStyle w:val="Normal1"/>
        <w:tabs>
          <w:tab w:val="center" w:pos="4320"/>
          <w:tab w:val="right" w:pos="8640"/>
          <w:tab w:val="left" w:pos="1071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E89AA" wp14:editId="53E8CAC6">
            <wp:simplePos x="0" y="0"/>
            <wp:positionH relativeFrom="column">
              <wp:posOffset>5998691</wp:posOffset>
            </wp:positionH>
            <wp:positionV relativeFrom="paragraph">
              <wp:posOffset>-290800</wp:posOffset>
            </wp:positionV>
            <wp:extent cx="965387" cy="555812"/>
            <wp:effectExtent l="0" t="0" r="0" b="0"/>
            <wp:wrapNone/>
            <wp:docPr id="4" name="Picture 4" descr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87" cy="5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4E" w:rsidRPr="00FA7175">
        <w:rPr>
          <w:b/>
          <w:sz w:val="28"/>
          <w:szCs w:val="28"/>
        </w:rPr>
        <w:t xml:space="preserve"> </w:t>
      </w:r>
      <w:r w:rsidR="009E244D">
        <w:rPr>
          <w:b/>
          <w:sz w:val="36"/>
          <w:szCs w:val="28"/>
        </w:rPr>
        <w:t xml:space="preserve">Treasury Associate Sample Resume </w:t>
      </w:r>
    </w:p>
    <w:p w14:paraId="2927AA8B" w14:textId="5C9D8519" w:rsidR="00171C75" w:rsidRPr="00FD204E" w:rsidRDefault="0041263C" w:rsidP="00FD204E">
      <w:pPr>
        <w:pStyle w:val="Normal1"/>
        <w:tabs>
          <w:tab w:val="center" w:pos="4320"/>
          <w:tab w:val="right" w:pos="8640"/>
        </w:tabs>
        <w:jc w:val="center"/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  <w:hyperlink r:id="rId8"/>
      <w:hyperlink r:id="rId9"/>
    </w:p>
    <w:p w14:paraId="1ED2D773" w14:textId="39977472" w:rsidR="00902B6A" w:rsidRPr="00FA7175" w:rsidRDefault="00C15E2B" w:rsidP="00FD204E">
      <w:pPr>
        <w:pStyle w:val="Normal1"/>
        <w:pBdr>
          <w:bottom w:val="single" w:sz="4" w:space="1" w:color="auto"/>
        </w:pBdr>
        <w:tabs>
          <w:tab w:val="left" w:pos="360"/>
        </w:tabs>
        <w:rPr>
          <w:b/>
          <w:sz w:val="28"/>
          <w:szCs w:val="28"/>
        </w:rPr>
      </w:pPr>
      <w:r w:rsidRPr="00FA7175">
        <w:rPr>
          <w:b/>
          <w:sz w:val="28"/>
          <w:szCs w:val="28"/>
        </w:rPr>
        <w:t>Experience</w:t>
      </w:r>
    </w:p>
    <w:p w14:paraId="60DF724E" w14:textId="1FC62EE8" w:rsidR="00171C75" w:rsidRPr="006E6B74" w:rsidRDefault="00FD204E">
      <w:pPr>
        <w:pStyle w:val="Normal1"/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Hybrid Hedge and Private Equity Fund, New York, NY</w:t>
      </w:r>
      <w:r w:rsidR="00EA6E86" w:rsidRPr="006E6B74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March </w:t>
      </w:r>
      <w:proofErr w:type="spellStart"/>
      <w:r>
        <w:rPr>
          <w:b/>
          <w:sz w:val="22"/>
          <w:szCs w:val="22"/>
        </w:rPr>
        <w:t>xxxx</w:t>
      </w:r>
      <w:proofErr w:type="spellEnd"/>
      <w:r w:rsidR="00EA6E86" w:rsidRPr="006E6B74">
        <w:rPr>
          <w:b/>
          <w:sz w:val="22"/>
          <w:szCs w:val="22"/>
        </w:rPr>
        <w:t xml:space="preserve"> – Present</w:t>
      </w:r>
    </w:p>
    <w:p w14:paraId="77310ED9" w14:textId="48E3B094" w:rsidR="00171C75" w:rsidRDefault="0050711E">
      <w:pPr>
        <w:pStyle w:val="Normal1"/>
        <w:tabs>
          <w:tab w:val="left" w:pos="360"/>
        </w:tabs>
      </w:pPr>
      <w:r>
        <w:rPr>
          <w:i/>
          <w:sz w:val="22"/>
        </w:rPr>
        <w:t xml:space="preserve">Senior </w:t>
      </w:r>
      <w:r w:rsidR="00EA6E86">
        <w:rPr>
          <w:i/>
          <w:sz w:val="22"/>
        </w:rPr>
        <w:t xml:space="preserve">Associate </w:t>
      </w:r>
      <w:r w:rsidR="00EA6E86">
        <w:rPr>
          <w:i/>
          <w:sz w:val="22"/>
        </w:rPr>
        <w:tab/>
      </w:r>
    </w:p>
    <w:p w14:paraId="301385FB" w14:textId="6533E687" w:rsidR="00EA6E86" w:rsidRDefault="00EA6E86" w:rsidP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 w:rsidRPr="00EA6E86">
        <w:rPr>
          <w:sz w:val="22"/>
        </w:rPr>
        <w:t>Prod</w:t>
      </w:r>
      <w:r w:rsidR="0031093D">
        <w:rPr>
          <w:sz w:val="22"/>
        </w:rPr>
        <w:t>uce daily cash utilization report</w:t>
      </w:r>
      <w:r>
        <w:rPr>
          <w:sz w:val="22"/>
        </w:rPr>
        <w:t xml:space="preserve"> to forecast liquidity</w:t>
      </w:r>
      <w:r w:rsidR="006140D0">
        <w:rPr>
          <w:sz w:val="22"/>
        </w:rPr>
        <w:t xml:space="preserve"> for all funds globally</w:t>
      </w:r>
      <w:r w:rsidR="00BE0A32">
        <w:rPr>
          <w:sz w:val="22"/>
        </w:rPr>
        <w:t xml:space="preserve"> with a total position cash of </w:t>
      </w:r>
      <w:r w:rsidR="009E244D">
        <w:rPr>
          <w:sz w:val="22"/>
        </w:rPr>
        <w:t>$</w:t>
      </w:r>
      <w:r w:rsidR="00BE0A32">
        <w:rPr>
          <w:sz w:val="22"/>
        </w:rPr>
        <w:t>2bn</w:t>
      </w:r>
    </w:p>
    <w:p w14:paraId="7CEB3C76" w14:textId="64664A52" w:rsidR="0002374B" w:rsidRDefault="006A3A0A" w:rsidP="0002374B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Execute and negotiate repo/reverse-</w:t>
      </w:r>
      <w:r w:rsidR="00165FDC">
        <w:rPr>
          <w:sz w:val="22"/>
        </w:rPr>
        <w:t>repo trade agreements</w:t>
      </w:r>
      <w:r w:rsidR="00524B9F">
        <w:rPr>
          <w:sz w:val="22"/>
        </w:rPr>
        <w:t xml:space="preserve"> with several </w:t>
      </w:r>
      <w:r w:rsidR="006140D0">
        <w:rPr>
          <w:sz w:val="22"/>
        </w:rPr>
        <w:t>counterparties</w:t>
      </w:r>
    </w:p>
    <w:p w14:paraId="7D279751" w14:textId="3E95B5B6" w:rsidR="00162BED" w:rsidRDefault="00463404" w:rsidP="0002374B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Compile projected deal allocations, subscriptions,</w:t>
      </w:r>
      <w:r w:rsidR="00162BED">
        <w:rPr>
          <w:sz w:val="22"/>
        </w:rPr>
        <w:t xml:space="preserve"> distributions and cash positions</w:t>
      </w:r>
      <w:r>
        <w:rPr>
          <w:sz w:val="22"/>
        </w:rPr>
        <w:t xml:space="preserve"> across funds to produce </w:t>
      </w:r>
      <w:r w:rsidR="006140D0">
        <w:rPr>
          <w:sz w:val="22"/>
        </w:rPr>
        <w:t>available cash report</w:t>
      </w:r>
    </w:p>
    <w:p w14:paraId="2B5A7351" w14:textId="217CB4D6" w:rsidR="00A806CD" w:rsidRDefault="00BE21B8" w:rsidP="0002374B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Execute</w:t>
      </w:r>
      <w:r w:rsidR="00A806CD">
        <w:rPr>
          <w:sz w:val="22"/>
        </w:rPr>
        <w:t xml:space="preserve"> FX sp</w:t>
      </w:r>
      <w:r>
        <w:rPr>
          <w:sz w:val="22"/>
        </w:rPr>
        <w:t xml:space="preserve">ots and forwards to hedge </w:t>
      </w:r>
      <w:r w:rsidR="006140D0">
        <w:rPr>
          <w:sz w:val="22"/>
        </w:rPr>
        <w:t>firms overall cash position</w:t>
      </w:r>
    </w:p>
    <w:p w14:paraId="680CA2D2" w14:textId="131FB1DF" w:rsidR="00BE0A32" w:rsidRDefault="00975F5A" w:rsidP="0002374B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 xml:space="preserve">Trade and maintain a Treasury Bill portfolio of </w:t>
      </w:r>
      <w:r w:rsidR="009E244D">
        <w:rPr>
          <w:sz w:val="22"/>
        </w:rPr>
        <w:t>$</w:t>
      </w:r>
      <w:r>
        <w:rPr>
          <w:sz w:val="22"/>
        </w:rPr>
        <w:t>300mm</w:t>
      </w:r>
    </w:p>
    <w:p w14:paraId="16784122" w14:textId="47E29553" w:rsidR="00627920" w:rsidRPr="00627920" w:rsidRDefault="00627920" w:rsidP="00627920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Create and maintain counterparty relationships to increase financing availabili</w:t>
      </w:r>
      <w:r w:rsidR="006140D0">
        <w:rPr>
          <w:sz w:val="22"/>
        </w:rPr>
        <w:t>ty from various facilities</w:t>
      </w:r>
    </w:p>
    <w:p w14:paraId="31683338" w14:textId="14BB1476" w:rsidR="00BE0A32" w:rsidRPr="00BE0A32" w:rsidRDefault="0031093D" w:rsidP="00BE0A32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Secure borrowings</w:t>
      </w:r>
      <w:r w:rsidR="004841DB">
        <w:rPr>
          <w:sz w:val="22"/>
        </w:rPr>
        <w:t xml:space="preserve"> for </w:t>
      </w:r>
      <w:r>
        <w:rPr>
          <w:sz w:val="22"/>
        </w:rPr>
        <w:t>short positions</w:t>
      </w:r>
      <w:r w:rsidR="004841DB">
        <w:rPr>
          <w:sz w:val="22"/>
        </w:rPr>
        <w:t xml:space="preserve">, </w:t>
      </w:r>
      <w:r w:rsidR="006140D0">
        <w:rPr>
          <w:sz w:val="22"/>
        </w:rPr>
        <w:t>projected deals and other uses</w:t>
      </w:r>
    </w:p>
    <w:p w14:paraId="5C217067" w14:textId="37B4BDBC" w:rsidR="00171C75" w:rsidRDefault="00C15E2B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 xml:space="preserve">Coordinate </w:t>
      </w:r>
      <w:proofErr w:type="spellStart"/>
      <w:r w:rsidR="009D27FA">
        <w:rPr>
          <w:sz w:val="22"/>
        </w:rPr>
        <w:t>funding</w:t>
      </w:r>
      <w:r>
        <w:rPr>
          <w:sz w:val="22"/>
        </w:rPr>
        <w:t>s</w:t>
      </w:r>
      <w:proofErr w:type="spellEnd"/>
      <w:r w:rsidR="009D27FA">
        <w:rPr>
          <w:sz w:val="22"/>
        </w:rPr>
        <w:t xml:space="preserve"> for </w:t>
      </w:r>
      <w:r w:rsidR="008D25A9">
        <w:rPr>
          <w:sz w:val="22"/>
        </w:rPr>
        <w:t>F</w:t>
      </w:r>
      <w:r w:rsidR="00EA6E86">
        <w:rPr>
          <w:sz w:val="22"/>
        </w:rPr>
        <w:t xml:space="preserve">ixed Income products, </w:t>
      </w:r>
      <w:r w:rsidR="00CC2EC9">
        <w:rPr>
          <w:sz w:val="22"/>
        </w:rPr>
        <w:t>lending positi</w:t>
      </w:r>
      <w:r w:rsidR="006140D0">
        <w:rPr>
          <w:sz w:val="22"/>
        </w:rPr>
        <w:t>ons and external secured wires</w:t>
      </w:r>
    </w:p>
    <w:p w14:paraId="1B437F8F" w14:textId="3B778F9E" w:rsidR="009D27FA" w:rsidRDefault="00EA6E86" w:rsidP="00627920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bookmarkStart w:id="0" w:name="h.gjdgxs" w:colFirst="0" w:colLast="0"/>
      <w:bookmarkEnd w:id="0"/>
      <w:r>
        <w:rPr>
          <w:sz w:val="22"/>
        </w:rPr>
        <w:t xml:space="preserve">Manage </w:t>
      </w:r>
      <w:r w:rsidR="0064620F">
        <w:rPr>
          <w:sz w:val="22"/>
        </w:rPr>
        <w:t xml:space="preserve">and execute Money Market </w:t>
      </w:r>
      <w:r>
        <w:rPr>
          <w:sz w:val="22"/>
        </w:rPr>
        <w:t xml:space="preserve">investments, margin, and </w:t>
      </w:r>
      <w:r w:rsidR="006140D0">
        <w:rPr>
          <w:sz w:val="22"/>
        </w:rPr>
        <w:t>centralized funding operation</w:t>
      </w:r>
    </w:p>
    <w:p w14:paraId="5AC0DF0C" w14:textId="74CD6FBF" w:rsidR="00580C23" w:rsidRPr="00580C23" w:rsidRDefault="001201B4" w:rsidP="00580C23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 xml:space="preserve">Assisted in </w:t>
      </w:r>
      <w:r w:rsidR="009D3CB7">
        <w:rPr>
          <w:sz w:val="22"/>
        </w:rPr>
        <w:t>implementing</w:t>
      </w:r>
      <w:r w:rsidR="00E751B3">
        <w:rPr>
          <w:sz w:val="22"/>
        </w:rPr>
        <w:t xml:space="preserve"> </w:t>
      </w:r>
      <w:r w:rsidR="00642F8C">
        <w:rPr>
          <w:sz w:val="22"/>
        </w:rPr>
        <w:t>a new T</w:t>
      </w:r>
      <w:r w:rsidR="00CF42AD">
        <w:rPr>
          <w:sz w:val="22"/>
        </w:rPr>
        <w:t xml:space="preserve">reasury Management System to </w:t>
      </w:r>
      <w:r w:rsidR="00970062">
        <w:rPr>
          <w:sz w:val="22"/>
        </w:rPr>
        <w:t>s</w:t>
      </w:r>
      <w:r w:rsidR="00797897">
        <w:rPr>
          <w:sz w:val="22"/>
        </w:rPr>
        <w:t xml:space="preserve">treamline </w:t>
      </w:r>
      <w:r w:rsidR="00ED07A5">
        <w:rPr>
          <w:sz w:val="22"/>
        </w:rPr>
        <w:t xml:space="preserve">cash </w:t>
      </w:r>
      <w:r w:rsidR="00797897">
        <w:rPr>
          <w:sz w:val="22"/>
        </w:rPr>
        <w:t xml:space="preserve">reporting and </w:t>
      </w:r>
      <w:r>
        <w:rPr>
          <w:sz w:val="22"/>
        </w:rPr>
        <w:t xml:space="preserve">the </w:t>
      </w:r>
      <w:r w:rsidR="000D39E6">
        <w:rPr>
          <w:sz w:val="22"/>
        </w:rPr>
        <w:t xml:space="preserve">overall </w:t>
      </w:r>
      <w:r w:rsidR="00797897">
        <w:rPr>
          <w:sz w:val="22"/>
        </w:rPr>
        <w:t>funding operation</w:t>
      </w:r>
    </w:p>
    <w:p w14:paraId="0728F167" w14:textId="77777777" w:rsidR="00627920" w:rsidRPr="00627920" w:rsidRDefault="00627920" w:rsidP="00627920">
      <w:pPr>
        <w:pStyle w:val="Normal1"/>
        <w:tabs>
          <w:tab w:val="right" w:pos="10080"/>
        </w:tabs>
        <w:ind w:left="360"/>
        <w:rPr>
          <w:sz w:val="22"/>
        </w:rPr>
      </w:pPr>
    </w:p>
    <w:p w14:paraId="078145ED" w14:textId="586751B3" w:rsidR="00171C75" w:rsidRDefault="00FD204E">
      <w:pPr>
        <w:pStyle w:val="Normal1"/>
        <w:tabs>
          <w:tab w:val="left" w:pos="360"/>
        </w:tabs>
      </w:pPr>
      <w:r>
        <w:rPr>
          <w:b/>
          <w:sz w:val="22"/>
        </w:rPr>
        <w:t>Multinational Investment Bank, New York, NY</w:t>
      </w:r>
      <w:r w:rsidR="00EA6E86">
        <w:rPr>
          <w:b/>
          <w:sz w:val="22"/>
        </w:rPr>
        <w:t xml:space="preserve">                                     </w:t>
      </w:r>
      <w:r>
        <w:rPr>
          <w:b/>
          <w:sz w:val="22"/>
        </w:rPr>
        <w:t xml:space="preserve">                            February </w:t>
      </w:r>
      <w:proofErr w:type="spellStart"/>
      <w:r>
        <w:rPr>
          <w:b/>
          <w:sz w:val="22"/>
        </w:rPr>
        <w:t>xxxx</w:t>
      </w:r>
      <w:proofErr w:type="spellEnd"/>
      <w:r>
        <w:rPr>
          <w:b/>
          <w:sz w:val="22"/>
        </w:rPr>
        <w:t xml:space="preserve"> – March </w:t>
      </w:r>
      <w:proofErr w:type="spellStart"/>
      <w:r>
        <w:rPr>
          <w:b/>
          <w:sz w:val="22"/>
        </w:rPr>
        <w:t>xxxx</w:t>
      </w:r>
      <w:proofErr w:type="spellEnd"/>
      <w:r w:rsidR="00EA6E86">
        <w:rPr>
          <w:b/>
          <w:sz w:val="22"/>
        </w:rPr>
        <w:t xml:space="preserve">             </w:t>
      </w:r>
    </w:p>
    <w:p w14:paraId="056458B0" w14:textId="77777777" w:rsidR="00171C75" w:rsidRDefault="00EA6E86">
      <w:pPr>
        <w:pStyle w:val="Normal1"/>
        <w:tabs>
          <w:tab w:val="left" w:pos="360"/>
        </w:tabs>
      </w:pPr>
      <w:r>
        <w:rPr>
          <w:i/>
          <w:sz w:val="22"/>
        </w:rPr>
        <w:t xml:space="preserve">Treasury Analyst </w:t>
      </w:r>
      <w:r>
        <w:rPr>
          <w:i/>
          <w:sz w:val="22"/>
        </w:rPr>
        <w:tab/>
      </w:r>
    </w:p>
    <w:p w14:paraId="75AB0544" w14:textId="74412A25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Provided detailed updates and reports of cash thresholds, intraday liquidity changes, intraday credit usage and currency fluctuations to various fixed income</w:t>
      </w:r>
      <w:r w:rsidR="00C470CE">
        <w:rPr>
          <w:sz w:val="22"/>
        </w:rPr>
        <w:t>, operations, and treasury d</w:t>
      </w:r>
      <w:r w:rsidR="006140D0">
        <w:rPr>
          <w:sz w:val="22"/>
        </w:rPr>
        <w:t>esks</w:t>
      </w:r>
    </w:p>
    <w:p w14:paraId="3CF5FDC9" w14:textId="667CF50E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Prepared analysis for investment vehicle options and recon</w:t>
      </w:r>
      <w:r w:rsidR="006140D0">
        <w:rPr>
          <w:sz w:val="22"/>
        </w:rPr>
        <w:t>ciled U.S dollar bank accounts</w:t>
      </w:r>
    </w:p>
    <w:p w14:paraId="4415DA11" w14:textId="2D847CE2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 xml:space="preserve">Worked </w:t>
      </w:r>
      <w:r w:rsidR="00C15E2B">
        <w:rPr>
          <w:sz w:val="22"/>
        </w:rPr>
        <w:t>with counterparts in treasury, controllers and business u</w:t>
      </w:r>
      <w:r>
        <w:rPr>
          <w:sz w:val="22"/>
        </w:rPr>
        <w:t xml:space="preserve">nits to ensure deal execution is made </w:t>
      </w:r>
      <w:r w:rsidR="006140D0">
        <w:rPr>
          <w:sz w:val="22"/>
        </w:rPr>
        <w:t>in a precise and timely manner</w:t>
      </w:r>
    </w:p>
    <w:p w14:paraId="155B940C" w14:textId="7963978D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 w:rsidRPr="009D27FA">
        <w:rPr>
          <w:sz w:val="22"/>
        </w:rPr>
        <w:t>Interacted and collaborated with the Corporate Finance desk to manage liquidity and to seek opportunit</w:t>
      </w:r>
      <w:r w:rsidR="006140D0">
        <w:rPr>
          <w:sz w:val="22"/>
        </w:rPr>
        <w:t>ies for borrowing and investing</w:t>
      </w:r>
    </w:p>
    <w:p w14:paraId="754B49FA" w14:textId="02895C37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 w:rsidRPr="009D27FA">
        <w:rPr>
          <w:sz w:val="22"/>
        </w:rPr>
        <w:t>Forecasted sources and uses of liquidity to manage and communicated the position in real time with short-</w:t>
      </w:r>
      <w:r w:rsidR="00C15E2B" w:rsidRPr="009D27FA">
        <w:rPr>
          <w:sz w:val="22"/>
        </w:rPr>
        <w:t xml:space="preserve">term </w:t>
      </w:r>
      <w:r w:rsidR="00C15E2B">
        <w:rPr>
          <w:sz w:val="22"/>
        </w:rPr>
        <w:t xml:space="preserve">trading </w:t>
      </w:r>
      <w:r w:rsidR="006140D0">
        <w:rPr>
          <w:sz w:val="22"/>
        </w:rPr>
        <w:t>desk</w:t>
      </w:r>
    </w:p>
    <w:p w14:paraId="6461EFCF" w14:textId="77777777" w:rsidR="00171C75" w:rsidRPr="009D27FA" w:rsidRDefault="00171C75">
      <w:pPr>
        <w:pStyle w:val="Normal1"/>
        <w:tabs>
          <w:tab w:val="left" w:pos="360"/>
        </w:tabs>
        <w:rPr>
          <w:sz w:val="22"/>
        </w:rPr>
      </w:pPr>
    </w:p>
    <w:p w14:paraId="1C39B8EF" w14:textId="26FC70F8" w:rsidR="00171C75" w:rsidRPr="006926D4" w:rsidRDefault="00FD204E">
      <w:pPr>
        <w:pStyle w:val="Normal1"/>
        <w:tabs>
          <w:tab w:val="left" w:pos="360"/>
        </w:tabs>
        <w:rPr>
          <w:b/>
        </w:rPr>
      </w:pPr>
      <w:r>
        <w:rPr>
          <w:b/>
          <w:sz w:val="22"/>
        </w:rPr>
        <w:t>Private Family Office</w:t>
      </w:r>
      <w:r w:rsidR="000554B6">
        <w:rPr>
          <w:b/>
          <w:sz w:val="22"/>
        </w:rPr>
        <w:t xml:space="preserve">, </w:t>
      </w:r>
      <w:r>
        <w:rPr>
          <w:b/>
          <w:sz w:val="22"/>
        </w:rPr>
        <w:t>New York, NY</w:t>
      </w:r>
      <w:r w:rsidR="000554B6">
        <w:rPr>
          <w:b/>
          <w:sz w:val="22"/>
        </w:rPr>
        <w:tab/>
      </w:r>
      <w:r w:rsidR="000554B6">
        <w:rPr>
          <w:b/>
          <w:sz w:val="22"/>
        </w:rPr>
        <w:tab/>
      </w:r>
      <w:r w:rsidR="000554B6">
        <w:rPr>
          <w:b/>
          <w:sz w:val="22"/>
        </w:rPr>
        <w:tab/>
      </w:r>
      <w:r w:rsidR="000554B6">
        <w:rPr>
          <w:b/>
          <w:sz w:val="22"/>
        </w:rPr>
        <w:tab/>
        <w:t xml:space="preserve">                                  </w:t>
      </w:r>
      <w:r>
        <w:rPr>
          <w:b/>
          <w:sz w:val="22"/>
        </w:rPr>
        <w:tab/>
        <w:t xml:space="preserve">        May </w:t>
      </w:r>
      <w:proofErr w:type="spellStart"/>
      <w:r>
        <w:rPr>
          <w:b/>
          <w:sz w:val="22"/>
        </w:rPr>
        <w:t>xxxx</w:t>
      </w:r>
      <w:proofErr w:type="spellEnd"/>
      <w:r w:rsidR="00EA6E86" w:rsidRPr="006926D4">
        <w:rPr>
          <w:b/>
          <w:sz w:val="22"/>
        </w:rPr>
        <w:t xml:space="preserve"> – </w:t>
      </w:r>
      <w:r>
        <w:rPr>
          <w:b/>
          <w:sz w:val="22"/>
        </w:rPr>
        <w:t xml:space="preserve">January </w:t>
      </w:r>
      <w:proofErr w:type="spellStart"/>
      <w:r>
        <w:rPr>
          <w:b/>
          <w:sz w:val="22"/>
        </w:rPr>
        <w:t>xxxx</w:t>
      </w:r>
      <w:proofErr w:type="spellEnd"/>
    </w:p>
    <w:p w14:paraId="6D786F67" w14:textId="77777777" w:rsidR="00171C75" w:rsidRDefault="00EA6E86">
      <w:pPr>
        <w:pStyle w:val="Normal1"/>
        <w:tabs>
          <w:tab w:val="left" w:pos="360"/>
        </w:tabs>
      </w:pPr>
      <w:r>
        <w:rPr>
          <w:i/>
          <w:sz w:val="22"/>
        </w:rPr>
        <w:t>Analyst</w:t>
      </w:r>
      <w:r>
        <w:rPr>
          <w:sz w:val="22"/>
        </w:rPr>
        <w:tab/>
      </w:r>
    </w:p>
    <w:p w14:paraId="4056C6AB" w14:textId="18F19B6C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Developed financial and valuation models to evaluate industry opera</w:t>
      </w:r>
      <w:r w:rsidR="006140D0">
        <w:rPr>
          <w:sz w:val="22"/>
        </w:rPr>
        <w:t>ting performance and efficiency</w:t>
      </w:r>
    </w:p>
    <w:p w14:paraId="5C105886" w14:textId="5925BB59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 w:rsidRPr="00EA6E86">
        <w:rPr>
          <w:color w:val="auto"/>
          <w:sz w:val="22"/>
        </w:rPr>
        <w:t xml:space="preserve">Projected </w:t>
      </w:r>
      <w:r>
        <w:rPr>
          <w:sz w:val="22"/>
        </w:rPr>
        <w:t>market trends and forecasted risks and opportunities arising from th</w:t>
      </w:r>
      <w:r w:rsidR="006140D0">
        <w:rPr>
          <w:sz w:val="22"/>
        </w:rPr>
        <w:t>e dynamic nature of the economy</w:t>
      </w:r>
    </w:p>
    <w:p w14:paraId="7A20F4AD" w14:textId="363D42F5" w:rsidR="00171C75" w:rsidRDefault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Monitored daily stock prices and computed fluctuations to m</w:t>
      </w:r>
      <w:r w:rsidR="006140D0">
        <w:rPr>
          <w:sz w:val="22"/>
        </w:rPr>
        <w:t>ake recommendations to clients</w:t>
      </w:r>
    </w:p>
    <w:p w14:paraId="5D57958B" w14:textId="64FCB6AA" w:rsidR="00171C75" w:rsidRDefault="00EA6E86" w:rsidP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Acted as liaison between accredited investo</w:t>
      </w:r>
      <w:r w:rsidR="006140D0">
        <w:rPr>
          <w:sz w:val="22"/>
        </w:rPr>
        <w:t>rs and numerous high-end funds</w:t>
      </w:r>
    </w:p>
    <w:p w14:paraId="7F1B2A8B" w14:textId="5377BAB9" w:rsidR="00A47269" w:rsidRPr="00EA6E86" w:rsidRDefault="00DD4E04" w:rsidP="00EA6E86">
      <w:pPr>
        <w:pStyle w:val="Normal1"/>
        <w:numPr>
          <w:ilvl w:val="0"/>
          <w:numId w:val="1"/>
        </w:numPr>
        <w:tabs>
          <w:tab w:val="right" w:pos="10080"/>
        </w:tabs>
        <w:ind w:left="360" w:hanging="359"/>
        <w:rPr>
          <w:sz w:val="22"/>
        </w:rPr>
      </w:pPr>
      <w:r>
        <w:rPr>
          <w:sz w:val="22"/>
        </w:rPr>
        <w:t>Assisted in analyzing multipl</w:t>
      </w:r>
      <w:r w:rsidR="00BB597E">
        <w:rPr>
          <w:sz w:val="22"/>
        </w:rPr>
        <w:t xml:space="preserve">e company’s </w:t>
      </w:r>
      <w:r w:rsidR="006140D0">
        <w:rPr>
          <w:sz w:val="22"/>
        </w:rPr>
        <w:t>financial data and performances</w:t>
      </w:r>
    </w:p>
    <w:p w14:paraId="3623698E" w14:textId="77777777" w:rsidR="00171C75" w:rsidRDefault="00171C75">
      <w:pPr>
        <w:pStyle w:val="Normal1"/>
      </w:pPr>
    </w:p>
    <w:p w14:paraId="07952A7B" w14:textId="15CAE72E" w:rsidR="00171C75" w:rsidRPr="00FA7175" w:rsidRDefault="00EA6E86" w:rsidP="00FD204E">
      <w:pPr>
        <w:pStyle w:val="Normal1"/>
        <w:pBdr>
          <w:bottom w:val="single" w:sz="4" w:space="1" w:color="auto"/>
        </w:pBdr>
        <w:rPr>
          <w:sz w:val="28"/>
          <w:szCs w:val="28"/>
        </w:rPr>
      </w:pPr>
      <w:r w:rsidRPr="00FA7175">
        <w:rPr>
          <w:b/>
          <w:sz w:val="28"/>
          <w:szCs w:val="28"/>
        </w:rPr>
        <w:t>E</w:t>
      </w:r>
      <w:r w:rsidR="00C15E2B" w:rsidRPr="00FA7175">
        <w:rPr>
          <w:b/>
          <w:sz w:val="28"/>
          <w:szCs w:val="28"/>
        </w:rPr>
        <w:t>ducation</w:t>
      </w:r>
      <w:r w:rsidR="000554B6" w:rsidRPr="00FA7175">
        <w:rPr>
          <w:b/>
          <w:sz w:val="28"/>
          <w:szCs w:val="28"/>
        </w:rPr>
        <w:tab/>
      </w:r>
      <w:r w:rsidR="000554B6" w:rsidRPr="00FA7175">
        <w:rPr>
          <w:b/>
          <w:sz w:val="28"/>
          <w:szCs w:val="28"/>
        </w:rPr>
        <w:tab/>
      </w:r>
      <w:r w:rsidR="000554B6" w:rsidRPr="00FA7175">
        <w:rPr>
          <w:b/>
          <w:sz w:val="28"/>
          <w:szCs w:val="28"/>
        </w:rPr>
        <w:tab/>
      </w:r>
      <w:r w:rsidR="000554B6" w:rsidRPr="00FA7175">
        <w:rPr>
          <w:b/>
          <w:sz w:val="28"/>
          <w:szCs w:val="28"/>
        </w:rPr>
        <w:tab/>
      </w:r>
      <w:r w:rsidR="000554B6" w:rsidRPr="00FA7175">
        <w:rPr>
          <w:b/>
          <w:sz w:val="28"/>
          <w:szCs w:val="28"/>
        </w:rPr>
        <w:tab/>
      </w:r>
    </w:p>
    <w:p w14:paraId="008B6583" w14:textId="2C82E7A7" w:rsidR="00171C75" w:rsidRPr="00FD204E" w:rsidRDefault="00FD204E" w:rsidP="00FD204E">
      <w:pPr>
        <w:pStyle w:val="Normal1"/>
        <w:tabs>
          <w:tab w:val="left" w:pos="360"/>
        </w:tabs>
        <w:rPr>
          <w:b/>
          <w:sz w:val="22"/>
        </w:rPr>
      </w:pPr>
      <w:r>
        <w:rPr>
          <w:b/>
          <w:sz w:val="22"/>
        </w:rPr>
        <w:t>ABC University, New York, NY</w:t>
      </w:r>
      <w:r w:rsidR="00EA6E86">
        <w:rPr>
          <w:b/>
          <w:sz w:val="22"/>
        </w:rPr>
        <w:tab/>
      </w:r>
      <w:r w:rsidR="000554B6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May </w:t>
      </w:r>
      <w:proofErr w:type="spellStart"/>
      <w:r>
        <w:rPr>
          <w:b/>
          <w:sz w:val="22"/>
        </w:rPr>
        <w:t>xxxx</w:t>
      </w:r>
      <w:proofErr w:type="spellEnd"/>
      <w:r w:rsidR="000554B6">
        <w:rPr>
          <w:b/>
          <w:sz w:val="22"/>
        </w:rPr>
        <w:tab/>
      </w:r>
    </w:p>
    <w:p w14:paraId="51357755" w14:textId="027BA532" w:rsidR="00C15E2B" w:rsidRPr="00C15E2B" w:rsidRDefault="00EA6E86" w:rsidP="00C15E2B">
      <w:pPr>
        <w:pStyle w:val="Normal1"/>
        <w:tabs>
          <w:tab w:val="right" w:pos="10080"/>
        </w:tabs>
      </w:pPr>
      <w:r>
        <w:rPr>
          <w:i/>
          <w:sz w:val="22"/>
        </w:rPr>
        <w:t>Bachelor of Science in Finance</w:t>
      </w:r>
      <w:r w:rsidR="00FD204E">
        <w:t xml:space="preserve">; </w:t>
      </w:r>
      <w:r>
        <w:rPr>
          <w:i/>
          <w:sz w:val="22"/>
        </w:rPr>
        <w:t xml:space="preserve">Minor in Business Administration </w:t>
      </w:r>
      <w:r>
        <w:rPr>
          <w:sz w:val="22"/>
        </w:rPr>
        <w:tab/>
      </w:r>
    </w:p>
    <w:p w14:paraId="4E0BF3A5" w14:textId="77777777" w:rsidR="0017696F" w:rsidRDefault="0017696F">
      <w:pPr>
        <w:pStyle w:val="Normal1"/>
        <w:tabs>
          <w:tab w:val="left" w:pos="360"/>
        </w:tabs>
        <w:rPr>
          <w:b/>
          <w:sz w:val="22"/>
        </w:rPr>
      </w:pPr>
    </w:p>
    <w:p w14:paraId="121A43D8" w14:textId="6954285E" w:rsidR="00171C75" w:rsidRPr="00FA7175" w:rsidRDefault="00FD204E" w:rsidP="00FD204E">
      <w:pPr>
        <w:pStyle w:val="Normal1"/>
        <w:pBdr>
          <w:bottom w:val="single" w:sz="4" w:space="1" w:color="auto"/>
        </w:pBd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14:paraId="14A97C47" w14:textId="449A0FD4" w:rsidR="009D27FA" w:rsidRDefault="00EA6E86" w:rsidP="009D27FA">
      <w:pPr>
        <w:pStyle w:val="Normal1"/>
        <w:numPr>
          <w:ilvl w:val="0"/>
          <w:numId w:val="2"/>
        </w:numPr>
        <w:tabs>
          <w:tab w:val="left" w:pos="360"/>
        </w:tabs>
        <w:ind w:left="360" w:hanging="359"/>
        <w:rPr>
          <w:b/>
          <w:sz w:val="22"/>
        </w:rPr>
      </w:pPr>
      <w:r>
        <w:rPr>
          <w:sz w:val="22"/>
        </w:rPr>
        <w:t>Microsoft Office Certified,</w:t>
      </w:r>
      <w:r w:rsidR="00E57B14">
        <w:rPr>
          <w:sz w:val="22"/>
        </w:rPr>
        <w:t xml:space="preserve"> Bloomberg,</w:t>
      </w:r>
      <w:r>
        <w:rPr>
          <w:sz w:val="22"/>
        </w:rPr>
        <w:t xml:space="preserve"> </w:t>
      </w:r>
      <w:r w:rsidR="00E9325B">
        <w:rPr>
          <w:sz w:val="22"/>
        </w:rPr>
        <w:t xml:space="preserve">Trade Web, </w:t>
      </w:r>
      <w:r>
        <w:rPr>
          <w:sz w:val="22"/>
        </w:rPr>
        <w:t>Visual Portfolio Manager, Eze OMS</w:t>
      </w:r>
      <w:r w:rsidR="00661F65">
        <w:rPr>
          <w:sz w:val="22"/>
        </w:rPr>
        <w:t>, J.P Morgan Markets</w:t>
      </w:r>
      <w:r w:rsidR="00CC5558">
        <w:rPr>
          <w:sz w:val="22"/>
        </w:rPr>
        <w:t xml:space="preserve">, </w:t>
      </w:r>
      <w:r w:rsidR="0000028F">
        <w:rPr>
          <w:sz w:val="22"/>
        </w:rPr>
        <w:t xml:space="preserve">Kyriba, </w:t>
      </w:r>
      <w:r w:rsidR="00CC5558">
        <w:rPr>
          <w:sz w:val="22"/>
        </w:rPr>
        <w:t>Business Objects Web Int</w:t>
      </w:r>
      <w:r w:rsidR="007878A3">
        <w:rPr>
          <w:sz w:val="22"/>
        </w:rPr>
        <w:t>elligence, COMEX clerk</w:t>
      </w:r>
    </w:p>
    <w:p w14:paraId="45117C38" w14:textId="77777777" w:rsidR="00171C75" w:rsidRPr="00C0128E" w:rsidRDefault="00EA6E86" w:rsidP="009D27FA">
      <w:pPr>
        <w:pStyle w:val="Normal1"/>
        <w:numPr>
          <w:ilvl w:val="0"/>
          <w:numId w:val="2"/>
        </w:numPr>
        <w:tabs>
          <w:tab w:val="left" w:pos="360"/>
        </w:tabs>
        <w:ind w:left="360" w:hanging="359"/>
        <w:rPr>
          <w:b/>
          <w:sz w:val="22"/>
        </w:rPr>
      </w:pPr>
      <w:r w:rsidRPr="009D27FA">
        <w:rPr>
          <w:sz w:val="22"/>
        </w:rPr>
        <w:t>Member of The First Tee golf program</w:t>
      </w:r>
    </w:p>
    <w:p w14:paraId="5DAAF3D4" w14:textId="57B56FFC" w:rsidR="00C0128E" w:rsidRPr="00067730" w:rsidRDefault="00C0128E" w:rsidP="00067730">
      <w:pPr>
        <w:pStyle w:val="Normal1"/>
        <w:numPr>
          <w:ilvl w:val="0"/>
          <w:numId w:val="2"/>
        </w:numPr>
        <w:tabs>
          <w:tab w:val="left" w:pos="360"/>
        </w:tabs>
        <w:ind w:left="360" w:hanging="359"/>
        <w:rPr>
          <w:b/>
          <w:sz w:val="22"/>
        </w:rPr>
      </w:pPr>
      <w:r>
        <w:rPr>
          <w:sz w:val="22"/>
        </w:rPr>
        <w:t xml:space="preserve">Member of IPAD’s for </w:t>
      </w:r>
      <w:r w:rsidR="00067730">
        <w:rPr>
          <w:sz w:val="22"/>
        </w:rPr>
        <w:t>Soldier</w:t>
      </w:r>
      <w:r w:rsidR="00A44B28" w:rsidRPr="00067730">
        <w:rPr>
          <w:sz w:val="22"/>
        </w:rPr>
        <w:t xml:space="preserve">  </w:t>
      </w:r>
    </w:p>
    <w:sectPr w:rsidR="00C0128E" w:rsidRPr="00067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62D7" w14:textId="77777777" w:rsidR="00C31DE1" w:rsidRDefault="00C31DE1" w:rsidP="00A61CC2">
      <w:r>
        <w:separator/>
      </w:r>
    </w:p>
  </w:endnote>
  <w:endnote w:type="continuationSeparator" w:id="0">
    <w:p w14:paraId="4A9C3DD8" w14:textId="77777777" w:rsidR="00C31DE1" w:rsidRDefault="00C31DE1" w:rsidP="00A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9FE5" w14:textId="77777777" w:rsidR="0041263C" w:rsidRDefault="00412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5845" w14:textId="77777777" w:rsidR="0041263C" w:rsidRDefault="00412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80B" w14:textId="77777777" w:rsidR="0041263C" w:rsidRDefault="0041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60A3" w14:textId="77777777" w:rsidR="00C31DE1" w:rsidRDefault="00C31DE1" w:rsidP="00A61CC2">
      <w:r>
        <w:separator/>
      </w:r>
    </w:p>
  </w:footnote>
  <w:footnote w:type="continuationSeparator" w:id="0">
    <w:p w14:paraId="3A7B3600" w14:textId="77777777" w:rsidR="00C31DE1" w:rsidRDefault="00C31DE1" w:rsidP="00A6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7845" w14:textId="77777777" w:rsidR="0041263C" w:rsidRDefault="0041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AA4" w14:textId="77777777" w:rsidR="0041263C" w:rsidRDefault="00412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B10A" w14:textId="77777777" w:rsidR="0041263C" w:rsidRDefault="0041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1EFC"/>
    <w:multiLevelType w:val="multilevel"/>
    <w:tmpl w:val="BDFCE2A4"/>
    <w:lvl w:ilvl="0">
      <w:start w:val="1"/>
      <w:numFmt w:val="bullet"/>
      <w:lvlText w:val="●"/>
      <w:lvlJc w:val="left"/>
      <w:pPr>
        <w:ind w:left="4584" w:firstLine="4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0FB1FA6"/>
    <w:multiLevelType w:val="multilevel"/>
    <w:tmpl w:val="A402550C"/>
    <w:lvl w:ilvl="0">
      <w:start w:val="1"/>
      <w:numFmt w:val="bullet"/>
      <w:lvlText w:val="●"/>
      <w:lvlJc w:val="left"/>
      <w:pPr>
        <w:ind w:left="4584" w:firstLine="4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75"/>
    <w:rsid w:val="0000028F"/>
    <w:rsid w:val="0002374B"/>
    <w:rsid w:val="00032705"/>
    <w:rsid w:val="0003673C"/>
    <w:rsid w:val="000554B6"/>
    <w:rsid w:val="00067730"/>
    <w:rsid w:val="000D39E6"/>
    <w:rsid w:val="000E1AA4"/>
    <w:rsid w:val="000F1494"/>
    <w:rsid w:val="001008BF"/>
    <w:rsid w:val="00112EBA"/>
    <w:rsid w:val="001201B4"/>
    <w:rsid w:val="001316A5"/>
    <w:rsid w:val="00162BED"/>
    <w:rsid w:val="00165FDC"/>
    <w:rsid w:val="00171C75"/>
    <w:rsid w:val="0017696F"/>
    <w:rsid w:val="0018517F"/>
    <w:rsid w:val="00215A49"/>
    <w:rsid w:val="0023652D"/>
    <w:rsid w:val="0031093D"/>
    <w:rsid w:val="0031370C"/>
    <w:rsid w:val="00325DBB"/>
    <w:rsid w:val="0034482E"/>
    <w:rsid w:val="003E5237"/>
    <w:rsid w:val="003F6F76"/>
    <w:rsid w:val="0041263C"/>
    <w:rsid w:val="00425929"/>
    <w:rsid w:val="00436C4E"/>
    <w:rsid w:val="00446459"/>
    <w:rsid w:val="00463404"/>
    <w:rsid w:val="004841DB"/>
    <w:rsid w:val="004A3FC2"/>
    <w:rsid w:val="004E03F2"/>
    <w:rsid w:val="004E47D7"/>
    <w:rsid w:val="0050711E"/>
    <w:rsid w:val="005200CC"/>
    <w:rsid w:val="00524B9F"/>
    <w:rsid w:val="00580C23"/>
    <w:rsid w:val="0059322C"/>
    <w:rsid w:val="006140D0"/>
    <w:rsid w:val="00624817"/>
    <w:rsid w:val="00627920"/>
    <w:rsid w:val="00642F8C"/>
    <w:rsid w:val="006432BC"/>
    <w:rsid w:val="0064620F"/>
    <w:rsid w:val="00650F3D"/>
    <w:rsid w:val="00661765"/>
    <w:rsid w:val="00661F65"/>
    <w:rsid w:val="006926D4"/>
    <w:rsid w:val="00694265"/>
    <w:rsid w:val="006A3A0A"/>
    <w:rsid w:val="006C69F2"/>
    <w:rsid w:val="006E6B74"/>
    <w:rsid w:val="007312AF"/>
    <w:rsid w:val="00751E1D"/>
    <w:rsid w:val="007557CC"/>
    <w:rsid w:val="00766B60"/>
    <w:rsid w:val="007825CD"/>
    <w:rsid w:val="00784B62"/>
    <w:rsid w:val="007878A3"/>
    <w:rsid w:val="00797897"/>
    <w:rsid w:val="007D435B"/>
    <w:rsid w:val="007D46FD"/>
    <w:rsid w:val="007D614F"/>
    <w:rsid w:val="00802632"/>
    <w:rsid w:val="008551B1"/>
    <w:rsid w:val="008611CF"/>
    <w:rsid w:val="008D13CA"/>
    <w:rsid w:val="008D25A9"/>
    <w:rsid w:val="008D5749"/>
    <w:rsid w:val="00902B6A"/>
    <w:rsid w:val="00970062"/>
    <w:rsid w:val="00975F5A"/>
    <w:rsid w:val="009D0E5F"/>
    <w:rsid w:val="009D27FA"/>
    <w:rsid w:val="009D3CB7"/>
    <w:rsid w:val="009E244D"/>
    <w:rsid w:val="00A435DD"/>
    <w:rsid w:val="00A44B28"/>
    <w:rsid w:val="00A47269"/>
    <w:rsid w:val="00A61CC2"/>
    <w:rsid w:val="00A806CD"/>
    <w:rsid w:val="00A97FF0"/>
    <w:rsid w:val="00AF79FB"/>
    <w:rsid w:val="00B53FC0"/>
    <w:rsid w:val="00B95F4D"/>
    <w:rsid w:val="00BA7E0B"/>
    <w:rsid w:val="00BB597E"/>
    <w:rsid w:val="00BE0A32"/>
    <w:rsid w:val="00BE21B8"/>
    <w:rsid w:val="00C0128E"/>
    <w:rsid w:val="00C15E2B"/>
    <w:rsid w:val="00C31DE1"/>
    <w:rsid w:val="00C36DB3"/>
    <w:rsid w:val="00C409AF"/>
    <w:rsid w:val="00C470CE"/>
    <w:rsid w:val="00C535D2"/>
    <w:rsid w:val="00CA5910"/>
    <w:rsid w:val="00CC2EC9"/>
    <w:rsid w:val="00CC5558"/>
    <w:rsid w:val="00CF42AD"/>
    <w:rsid w:val="00D07BF4"/>
    <w:rsid w:val="00D15E16"/>
    <w:rsid w:val="00D275D8"/>
    <w:rsid w:val="00DD4E04"/>
    <w:rsid w:val="00DE6A8E"/>
    <w:rsid w:val="00E0422C"/>
    <w:rsid w:val="00E17A6B"/>
    <w:rsid w:val="00E4234D"/>
    <w:rsid w:val="00E55855"/>
    <w:rsid w:val="00E57B14"/>
    <w:rsid w:val="00E722CE"/>
    <w:rsid w:val="00E751B3"/>
    <w:rsid w:val="00E9325B"/>
    <w:rsid w:val="00EA1C05"/>
    <w:rsid w:val="00EA6E86"/>
    <w:rsid w:val="00ED07A5"/>
    <w:rsid w:val="00EE3445"/>
    <w:rsid w:val="00EF42B7"/>
    <w:rsid w:val="00EF496C"/>
    <w:rsid w:val="00F15077"/>
    <w:rsid w:val="00F16D89"/>
    <w:rsid w:val="00FA6B0F"/>
    <w:rsid w:val="00FA7175"/>
    <w:rsid w:val="00FD204E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D82CA4"/>
  <w15:docId w15:val="{274FDD14-EB21-3044-ACBD-A17C446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61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C2"/>
  </w:style>
  <w:style w:type="paragraph" w:styleId="Footer">
    <w:name w:val="footer"/>
    <w:basedOn w:val="Normal"/>
    <w:link w:val="FooterChar"/>
    <w:uiPriority w:val="99"/>
    <w:unhideWhenUsed/>
    <w:rsid w:val="00A61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marchisell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jmarchisell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Marchisello.docx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Marchisello.docx</dc:title>
  <dc:creator>john</dc:creator>
  <cp:lastModifiedBy>Andrea Colabella</cp:lastModifiedBy>
  <cp:revision>3</cp:revision>
  <cp:lastPrinted>2018-01-04T01:45:00Z</cp:lastPrinted>
  <dcterms:created xsi:type="dcterms:W3CDTF">2022-02-05T20:40:00Z</dcterms:created>
  <dcterms:modified xsi:type="dcterms:W3CDTF">2022-02-05T20:40:00Z</dcterms:modified>
</cp:coreProperties>
</file>