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BB11" w14:textId="77777777" w:rsidR="000D2E01" w:rsidRDefault="009D1708" w:rsidP="000D2E01">
      <w:pPr>
        <w:pStyle w:val="Defaul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AE021D" wp14:editId="5593F092">
            <wp:simplePos x="0" y="0"/>
            <wp:positionH relativeFrom="margin">
              <wp:posOffset>5778500</wp:posOffset>
            </wp:positionH>
            <wp:positionV relativeFrom="margin">
              <wp:posOffset>-276225</wp:posOffset>
            </wp:positionV>
            <wp:extent cx="1146175" cy="621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e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C4EF3" w14:textId="1CAB81BE" w:rsidR="000D2E01" w:rsidRDefault="008271BC" w:rsidP="000D2E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SENIOR </w:t>
      </w:r>
      <w:r>
        <w:rPr>
          <w:b/>
          <w:bCs/>
          <w:sz w:val="28"/>
          <w:szCs w:val="28"/>
        </w:rPr>
        <w:t xml:space="preserve">RISK </w:t>
      </w:r>
      <w:r w:rsidR="000D2E01">
        <w:rPr>
          <w:b/>
          <w:bCs/>
          <w:sz w:val="28"/>
          <w:szCs w:val="28"/>
        </w:rPr>
        <w:t>SAMPLE RESUME</w:t>
      </w:r>
    </w:p>
    <w:p w14:paraId="269D769A" w14:textId="77777777" w:rsidR="000D2E01" w:rsidRDefault="000D2E01" w:rsidP="000D2E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EXPERIENCE </w:t>
      </w:r>
    </w:p>
    <w:p w14:paraId="01DBBFE0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123 Capital Management, LLC, New York, NY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 ‐ Present </w:t>
      </w:r>
    </w:p>
    <w:p w14:paraId="665CA441" w14:textId="77777777" w:rsidR="000D2E01" w:rsidRDefault="000D2E01" w:rsidP="000D2E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Global Alternative Investment Manager </w:t>
      </w:r>
    </w:p>
    <w:p w14:paraId="0B162E15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Senior Quantitative Analyst </w:t>
      </w:r>
    </w:p>
    <w:p w14:paraId="6CF28549" w14:textId="77777777" w:rsidR="000D2E01" w:rsidRDefault="000D2E01" w:rsidP="000D2E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Risk Management/Asset Allocation/Portfolio Optimization: Quantitative Research &amp; Trading, Portfolio Optimization, Portfolio Construction, Risk Management. </w:t>
      </w:r>
    </w:p>
    <w:p w14:paraId="2EF0416C" w14:textId="77777777" w:rsidR="000D2E01" w:rsidRDefault="000D2E01" w:rsidP="000D2E01">
      <w:pPr>
        <w:pStyle w:val="Default"/>
        <w:spacing w:after="2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Developed alpha-generating models involving multiple asset classes used in the team’s Tactical Asset Allocation Portfolios. Performed back testing and validation of models using </w:t>
      </w:r>
      <w:proofErr w:type="spellStart"/>
      <w:r>
        <w:rPr>
          <w:sz w:val="20"/>
          <w:szCs w:val="20"/>
        </w:rPr>
        <w:t>Matlab</w:t>
      </w:r>
      <w:proofErr w:type="spellEnd"/>
      <w:r>
        <w:rPr>
          <w:sz w:val="20"/>
          <w:szCs w:val="20"/>
        </w:rPr>
        <w:t xml:space="preserve">, Excel &amp; VBA. </w:t>
      </w:r>
    </w:p>
    <w:p w14:paraId="520AA878" w14:textId="77777777" w:rsidR="000D2E01" w:rsidRDefault="000D2E01" w:rsidP="000D2E01">
      <w:pPr>
        <w:pStyle w:val="Default"/>
        <w:spacing w:after="2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Researched, developed, and applied methods for analyzing historical financial market data to reveal underlying patterns, correlations and trends. </w:t>
      </w:r>
    </w:p>
    <w:p w14:paraId="7DEDF46F" w14:textId="77777777" w:rsidR="000D2E01" w:rsidRDefault="000D2E01" w:rsidP="000D2E01">
      <w:pPr>
        <w:pStyle w:val="Default"/>
        <w:spacing w:after="2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Developed </w:t>
      </w:r>
      <w:proofErr w:type="spellStart"/>
      <w:r>
        <w:rPr>
          <w:sz w:val="20"/>
          <w:szCs w:val="20"/>
        </w:rPr>
        <w:t>Matlab</w:t>
      </w:r>
      <w:proofErr w:type="spellEnd"/>
      <w:r>
        <w:rPr>
          <w:sz w:val="20"/>
          <w:szCs w:val="20"/>
        </w:rPr>
        <w:t xml:space="preserve"> based trade analytics tool to back test systematic strategies and evaluate alpha model performance and quality. </w:t>
      </w:r>
    </w:p>
    <w:p w14:paraId="2CC7354B" w14:textId="77777777" w:rsidR="000D2E01" w:rsidRDefault="000D2E01" w:rsidP="000D2E01">
      <w:pPr>
        <w:pStyle w:val="Default"/>
        <w:spacing w:after="2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Researched, documented and tested the performance improvements achieved by covariance matrix improvements achieved using alternative co-movement measure instead of correlation in the Portfolio optimizer. </w:t>
      </w:r>
    </w:p>
    <w:p w14:paraId="71545888" w14:textId="77777777" w:rsidR="000D2E01" w:rsidRDefault="000D2E01" w:rsidP="000D2E01">
      <w:pPr>
        <w:pStyle w:val="Default"/>
        <w:spacing w:after="2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Monitored and reported risk across multiple portfolios and perform ad-hoc analysis on portfolio characteristics. </w:t>
      </w:r>
    </w:p>
    <w:p w14:paraId="4BD554E3" w14:textId="77777777" w:rsidR="000D2E01" w:rsidRDefault="000D2E01" w:rsidP="000D2E0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Analyzed market and equity risk data, building and maintaining reports prepared for Portfolio Managers and senior management. </w:t>
      </w:r>
    </w:p>
    <w:p w14:paraId="52266F7E" w14:textId="77777777" w:rsidR="000D2E01" w:rsidRDefault="000D2E01" w:rsidP="000D2E01">
      <w:pPr>
        <w:pStyle w:val="Default"/>
        <w:rPr>
          <w:sz w:val="20"/>
          <w:szCs w:val="20"/>
        </w:rPr>
      </w:pPr>
    </w:p>
    <w:p w14:paraId="27900540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ABC Capital Management, LLC, New York, NY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 ‐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 </w:t>
      </w:r>
    </w:p>
    <w:p w14:paraId="5B261EDF" w14:textId="77777777" w:rsidR="000D2E01" w:rsidRDefault="000D2E01" w:rsidP="000D2E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Long/Short Equity hedge fund </w:t>
      </w:r>
    </w:p>
    <w:p w14:paraId="607B3ACF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Quantitative Risk Analyst </w:t>
      </w:r>
    </w:p>
    <w:p w14:paraId="728C0351" w14:textId="77777777" w:rsidR="000D2E01" w:rsidRDefault="000D2E01" w:rsidP="000D2E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Risk Management/Quantitative Research/Trading: Risk Management, Risk Reporting, Performance attribution and analysis, Quantitative Analytics, Data Analysis, Data Validation, Systems development. </w:t>
      </w:r>
    </w:p>
    <w:p w14:paraId="00683EC1" w14:textId="77777777" w:rsidR="000D2E01" w:rsidRDefault="000D2E01" w:rsidP="000D2E01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Designed and developed risk management and P&amp;L reporting platform enabling the firm to effectively monitor the risk of multiple trading strategies. </w:t>
      </w:r>
    </w:p>
    <w:p w14:paraId="3A3C1D33" w14:textId="77777777" w:rsidR="000D2E01" w:rsidRDefault="000D2E01" w:rsidP="000D2E01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Designed and developed daily position Consolidation, Reconciliation, P&amp;L and Risk calculation systems using </w:t>
      </w:r>
      <w:proofErr w:type="spellStart"/>
      <w:r>
        <w:rPr>
          <w:sz w:val="20"/>
          <w:szCs w:val="20"/>
        </w:rPr>
        <w:t>Matlab</w:t>
      </w:r>
      <w:proofErr w:type="spellEnd"/>
      <w:r>
        <w:rPr>
          <w:sz w:val="20"/>
          <w:szCs w:val="20"/>
        </w:rPr>
        <w:t xml:space="preserve">, Excel, VBA and SQL. </w:t>
      </w:r>
    </w:p>
    <w:p w14:paraId="2F38F204" w14:textId="77777777" w:rsidR="000D2E01" w:rsidRDefault="000D2E01" w:rsidP="000D2E01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Developed portfolio stress tests that incorporate Monte Carlo simulations, Barra style multi‐factor models. </w:t>
      </w:r>
    </w:p>
    <w:p w14:paraId="36A94611" w14:textId="77777777" w:rsidR="000D2E01" w:rsidRDefault="000D2E01" w:rsidP="000D2E01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Daily Risk reporting, analysis and management of the risk software. </w:t>
      </w:r>
    </w:p>
    <w:p w14:paraId="16F1C003" w14:textId="77777777" w:rsidR="000D2E01" w:rsidRDefault="000D2E01" w:rsidP="000D2E01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Revamped fund risk reporting including custom strategy VaR segmentation and risk factor analysis. </w:t>
      </w:r>
    </w:p>
    <w:p w14:paraId="535FF1A7" w14:textId="77777777" w:rsidR="000D2E01" w:rsidRDefault="000D2E01" w:rsidP="000D2E01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Analyzed and understood the information included on risk reports in order of effectively communicate with Portfolio Managers, respond to questions and conduct risk investigation. </w:t>
      </w:r>
    </w:p>
    <w:p w14:paraId="22C68736" w14:textId="77777777" w:rsidR="000D2E01" w:rsidRDefault="000D2E01" w:rsidP="000D2E01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Implemented a generalized framework for performance attribution based on fund, strategy, sector and other user-defined levels and analyzed the performance of various strategies. </w:t>
      </w:r>
    </w:p>
    <w:p w14:paraId="353DD98A" w14:textId="77777777" w:rsidR="000D2E01" w:rsidRDefault="000D2E01" w:rsidP="000D2E0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Worked with other groups, marketing, IT, to identify and implement solutions for external and internal requests such as reports, data quality improvement and reporting processes improvements. </w:t>
      </w:r>
    </w:p>
    <w:p w14:paraId="20CF6272" w14:textId="77777777" w:rsidR="000D2E01" w:rsidRDefault="000D2E01" w:rsidP="000D2E01">
      <w:pPr>
        <w:pStyle w:val="Default"/>
        <w:rPr>
          <w:sz w:val="20"/>
          <w:szCs w:val="20"/>
        </w:rPr>
      </w:pPr>
    </w:p>
    <w:p w14:paraId="4F0064B0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XYZ Investors Inc, New York, NY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 ‐ </w:t>
      </w:r>
      <w:proofErr w:type="spellStart"/>
      <w:r>
        <w:rPr>
          <w:sz w:val="23"/>
          <w:szCs w:val="23"/>
        </w:rPr>
        <w:t>xxxx</w:t>
      </w:r>
      <w:proofErr w:type="spellEnd"/>
    </w:p>
    <w:p w14:paraId="5D239365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Research Analyst </w:t>
      </w:r>
    </w:p>
    <w:p w14:paraId="38DA7344" w14:textId="77777777" w:rsidR="000D2E01" w:rsidRDefault="000D2E01" w:rsidP="000D2E0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>
        <w:rPr>
          <w:sz w:val="20"/>
          <w:szCs w:val="20"/>
        </w:rPr>
        <w:t xml:space="preserve">Designed database model for storing data for Survey 2006 in SQL and optimized queries of retrieve data within few seconds to improve efficiency. </w:t>
      </w:r>
    </w:p>
    <w:p w14:paraId="2F84CEEC" w14:textId="77777777" w:rsidR="000D2E01" w:rsidRDefault="000D2E01" w:rsidP="000D2E01">
      <w:pPr>
        <w:pStyle w:val="Default"/>
        <w:rPr>
          <w:sz w:val="20"/>
          <w:szCs w:val="20"/>
        </w:rPr>
      </w:pPr>
    </w:p>
    <w:p w14:paraId="1502F7B3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123 Company, New York, NY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 ‐ </w:t>
      </w:r>
      <w:proofErr w:type="spellStart"/>
      <w:r>
        <w:rPr>
          <w:sz w:val="23"/>
          <w:szCs w:val="23"/>
        </w:rPr>
        <w:t>xxxx</w:t>
      </w:r>
      <w:proofErr w:type="spellEnd"/>
    </w:p>
    <w:p w14:paraId="2DE537D7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Software Engineer </w:t>
      </w:r>
    </w:p>
    <w:p w14:paraId="4D9BF438" w14:textId="77777777" w:rsidR="000D2E01" w:rsidRDefault="000D2E01" w:rsidP="000D2E01">
      <w:pPr>
        <w:pStyle w:val="Default"/>
        <w:rPr>
          <w:b/>
          <w:bCs/>
          <w:sz w:val="22"/>
          <w:szCs w:val="22"/>
        </w:rPr>
      </w:pPr>
    </w:p>
    <w:p w14:paraId="72F4DC43" w14:textId="77777777" w:rsidR="000D2E01" w:rsidRDefault="000D2E01" w:rsidP="000D2E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SKILLS </w:t>
      </w:r>
    </w:p>
    <w:p w14:paraId="36B2E0F7" w14:textId="77777777" w:rsidR="000D2E01" w:rsidRDefault="000D2E01" w:rsidP="000D2E01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Programming: </w:t>
      </w:r>
      <w:proofErr w:type="spellStart"/>
      <w:r>
        <w:rPr>
          <w:sz w:val="20"/>
          <w:szCs w:val="20"/>
        </w:rPr>
        <w:t>Matlab</w:t>
      </w:r>
      <w:proofErr w:type="spellEnd"/>
      <w:r>
        <w:rPr>
          <w:sz w:val="20"/>
          <w:szCs w:val="20"/>
        </w:rPr>
        <w:t xml:space="preserve">, VBA, SQL, R, Advanced MS Access &amp; Excel. </w:t>
      </w:r>
    </w:p>
    <w:p w14:paraId="076D297E" w14:textId="77777777" w:rsidR="000D2E01" w:rsidRDefault="000D2E01" w:rsidP="000D2E01">
      <w:pPr>
        <w:pStyle w:val="Default"/>
        <w:spacing w:after="25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Financial: </w:t>
      </w:r>
      <w:r>
        <w:rPr>
          <w:sz w:val="20"/>
          <w:szCs w:val="20"/>
        </w:rPr>
        <w:t xml:space="preserve">S&amp;P </w:t>
      </w:r>
      <w:proofErr w:type="spellStart"/>
      <w:r>
        <w:rPr>
          <w:sz w:val="20"/>
          <w:szCs w:val="20"/>
        </w:rPr>
        <w:t>ClariFi</w:t>
      </w:r>
      <w:proofErr w:type="spellEnd"/>
      <w:r>
        <w:rPr>
          <w:sz w:val="20"/>
          <w:szCs w:val="20"/>
        </w:rPr>
        <w:t xml:space="preserve">. Risk Metrics. </w:t>
      </w:r>
    </w:p>
    <w:p w14:paraId="01DD7E60" w14:textId="77777777" w:rsidR="000D2E01" w:rsidRDefault="000D2E01" w:rsidP="000D2E0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Certifications: </w:t>
      </w:r>
      <w:r>
        <w:rPr>
          <w:sz w:val="20"/>
          <w:szCs w:val="20"/>
        </w:rPr>
        <w:t>CFA level III candidate</w:t>
      </w:r>
      <w:r>
        <w:rPr>
          <w:b/>
          <w:bCs/>
          <w:sz w:val="20"/>
          <w:szCs w:val="20"/>
        </w:rPr>
        <w:t xml:space="preserve">. </w:t>
      </w:r>
    </w:p>
    <w:p w14:paraId="2945D3D0" w14:textId="77777777" w:rsidR="000D2E01" w:rsidRDefault="000D2E01" w:rsidP="000D2E01">
      <w:pPr>
        <w:pStyle w:val="Default"/>
        <w:rPr>
          <w:sz w:val="20"/>
          <w:szCs w:val="20"/>
        </w:rPr>
      </w:pPr>
    </w:p>
    <w:p w14:paraId="76DB891C" w14:textId="77777777" w:rsidR="000D2E01" w:rsidRDefault="000D2E01" w:rsidP="000D2E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 </w:t>
      </w:r>
    </w:p>
    <w:p w14:paraId="5F27F101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ABC University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 </w:t>
      </w:r>
    </w:p>
    <w:p w14:paraId="1A559AB1" w14:textId="77777777" w:rsidR="000D2E01" w:rsidRDefault="000D2E01" w:rsidP="000D2E0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 xml:space="preserve">Master of Science in Computer Science </w:t>
      </w:r>
    </w:p>
    <w:p w14:paraId="611C3E48" w14:textId="77777777" w:rsidR="000D2E01" w:rsidRDefault="000D2E01" w:rsidP="000D2E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XYZ University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sz w:val="23"/>
          <w:szCs w:val="23"/>
        </w:rPr>
        <w:t xml:space="preserve"> </w:t>
      </w:r>
    </w:p>
    <w:p w14:paraId="138E4306" w14:textId="77777777" w:rsidR="00C01AE5" w:rsidRDefault="000D2E01" w:rsidP="000D2E01"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sz w:val="20"/>
          <w:szCs w:val="20"/>
        </w:rPr>
        <w:t>Bachelor of Engineering in Electronics</w:t>
      </w:r>
    </w:p>
    <w:sectPr w:rsidR="00C01AE5" w:rsidSect="000D2E01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E01"/>
    <w:rsid w:val="000D2E01"/>
    <w:rsid w:val="00621604"/>
    <w:rsid w:val="008271BC"/>
    <w:rsid w:val="009D1708"/>
    <w:rsid w:val="00C0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2E21"/>
  <w15:docId w15:val="{F566EB11-978B-464A-BFDC-3268C1B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Gerta</dc:creator>
  <cp:lastModifiedBy>Andrea Colabella</cp:lastModifiedBy>
  <cp:revision>3</cp:revision>
  <dcterms:created xsi:type="dcterms:W3CDTF">2022-02-05T20:25:00Z</dcterms:created>
  <dcterms:modified xsi:type="dcterms:W3CDTF">2022-02-05T20:26:00Z</dcterms:modified>
</cp:coreProperties>
</file>