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25F5" w14:textId="77777777" w:rsidR="00F853EA" w:rsidRPr="004C7D1D" w:rsidRDefault="00AA7E27" w:rsidP="00F853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C187CBE" wp14:editId="72765532">
            <wp:simplePos x="0" y="0"/>
            <wp:positionH relativeFrom="column">
              <wp:posOffset>5431155</wp:posOffset>
            </wp:positionH>
            <wp:positionV relativeFrom="paragraph">
              <wp:posOffset>-424815</wp:posOffset>
            </wp:positionV>
            <wp:extent cx="1095375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ea group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C9F">
        <w:rPr>
          <w:rFonts w:ascii="Times New Roman" w:hAnsi="Times New Roman" w:cs="Times New Roman"/>
          <w:b/>
          <w:sz w:val="28"/>
          <w:szCs w:val="28"/>
        </w:rPr>
        <w:t>Sample Risk Resume</w:t>
      </w:r>
    </w:p>
    <w:p w14:paraId="0DEEF8C8" w14:textId="77777777" w:rsidR="00AE36F5" w:rsidRPr="0026688C" w:rsidRDefault="00AE36F5" w:rsidP="00AE36F5">
      <w:pPr>
        <w:pBdr>
          <w:top w:val="single" w:sz="6" w:space="1" w:color="000000" w:themeColor="text1"/>
          <w:bottom w:val="single" w:sz="2" w:space="1" w:color="BFBFBF" w:themeColor="background1" w:themeShade="BF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20"/>
          <w:sz w:val="24"/>
          <w:szCs w:val="24"/>
          <w:u w:val="single"/>
        </w:rPr>
      </w:pPr>
      <w:r w:rsidRPr="0026688C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PROFESSIONAL EXPERIENCE</w:t>
      </w:r>
    </w:p>
    <w:p w14:paraId="23CABCCB" w14:textId="77777777" w:rsidR="0077205F" w:rsidRPr="007146AD" w:rsidRDefault="0077205F" w:rsidP="0077205F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p w14:paraId="33B96AB3" w14:textId="77777777" w:rsidR="00342C7A" w:rsidRDefault="00A87C9F" w:rsidP="002A1681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123</w:t>
      </w:r>
      <w:r w:rsidR="00342C7A">
        <w:rPr>
          <w:rFonts w:ascii="Times New Roman" w:hAnsi="Times New Roman" w:cs="Times New Roman"/>
          <w:b/>
          <w:bCs/>
          <w:color w:val="000000"/>
        </w:rPr>
        <w:t xml:space="preserve"> Investors, New York, NY</w:t>
      </w:r>
      <w:r w:rsidR="00342C7A">
        <w:rPr>
          <w:rFonts w:ascii="Times New Roman" w:hAnsi="Times New Roman" w:cs="Times New Roman"/>
          <w:b/>
          <w:bCs/>
          <w:color w:val="000000"/>
        </w:rPr>
        <w:tab/>
        <w:t xml:space="preserve">                        </w:t>
      </w:r>
      <w:r w:rsidR="00342C7A">
        <w:rPr>
          <w:rFonts w:ascii="Times New Roman" w:hAnsi="Times New Roman" w:cs="Times New Roman"/>
          <w:b/>
          <w:bCs/>
          <w:color w:val="000000"/>
        </w:rPr>
        <w:tab/>
      </w:r>
      <w:r w:rsidR="00342C7A">
        <w:rPr>
          <w:rFonts w:ascii="Times New Roman" w:hAnsi="Times New Roman" w:cs="Times New Roman"/>
          <w:b/>
          <w:bCs/>
          <w:color w:val="000000"/>
        </w:rPr>
        <w:tab/>
      </w:r>
      <w:r w:rsidR="00342C7A">
        <w:rPr>
          <w:rFonts w:ascii="Times New Roman" w:hAnsi="Times New Roman" w:cs="Times New Roman"/>
          <w:b/>
          <w:bCs/>
          <w:color w:val="000000"/>
        </w:rPr>
        <w:tab/>
      </w:r>
      <w:r w:rsidR="00342C7A">
        <w:rPr>
          <w:rFonts w:ascii="Times New Roman" w:hAnsi="Times New Roman" w:cs="Times New Roman"/>
          <w:b/>
          <w:bCs/>
          <w:color w:val="000000"/>
        </w:rPr>
        <w:tab/>
        <w:t xml:space="preserve">         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        </w:t>
      </w:r>
      <w:r w:rsidR="00342C7A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xxxx</w:t>
      </w:r>
      <w:r w:rsidR="00342C7A">
        <w:rPr>
          <w:rFonts w:ascii="Times New Roman" w:hAnsi="Times New Roman" w:cs="Times New Roman"/>
          <w:bCs/>
          <w:color w:val="000000"/>
        </w:rPr>
        <w:t>–</w:t>
      </w:r>
      <w:r w:rsidR="00AA7E27">
        <w:rPr>
          <w:rFonts w:ascii="Times New Roman" w:hAnsi="Times New Roman" w:cs="Times New Roman"/>
          <w:b/>
          <w:bCs/>
          <w:color w:val="000000"/>
        </w:rPr>
        <w:t xml:space="preserve">Present </w:t>
      </w:r>
    </w:p>
    <w:p w14:paraId="6B3F1C48" w14:textId="77777777" w:rsidR="00342C7A" w:rsidRDefault="00342C7A" w:rsidP="00AE1921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Senior Q</w:t>
      </w:r>
      <w:r w:rsidR="005C640C">
        <w:rPr>
          <w:rFonts w:ascii="Times New Roman" w:hAnsi="Times New Roman" w:cs="Times New Roman"/>
          <w:b/>
          <w:bCs/>
          <w:color w:val="000000"/>
        </w:rPr>
        <w:t>uantitative Analyst</w:t>
      </w:r>
    </w:p>
    <w:p w14:paraId="6F2CEC64" w14:textId="77777777" w:rsidR="000E3DDE" w:rsidRDefault="000E3DDE" w:rsidP="00342C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46"/>
        <w:contextualSpacing w:val="0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Responsible for all risk and quantitative analysis within the Hedge Fund Investments team.  Developed, analyzed</w:t>
      </w:r>
      <w:r w:rsidR="00630BF4">
        <w:rPr>
          <w:rFonts w:ascii="Times New Roman" w:hAnsi="Times New Roman" w:cs="Times New Roman"/>
          <w:bCs/>
          <w:iCs/>
          <w:color w:val="000000"/>
        </w:rPr>
        <w:t>,</w:t>
      </w:r>
      <w:r>
        <w:rPr>
          <w:rFonts w:ascii="Times New Roman" w:hAnsi="Times New Roman" w:cs="Times New Roman"/>
          <w:bCs/>
          <w:iCs/>
          <w:color w:val="000000"/>
        </w:rPr>
        <w:t xml:space="preserve"> and maintained models that quantified sources of risk for a </w:t>
      </w:r>
      <w:r w:rsidR="00A967C9">
        <w:rPr>
          <w:rFonts w:ascii="Times New Roman" w:hAnsi="Times New Roman" w:cs="Times New Roman"/>
          <w:bCs/>
          <w:iCs/>
          <w:color w:val="000000"/>
        </w:rPr>
        <w:t xml:space="preserve">top quartile </w:t>
      </w:r>
      <w:r>
        <w:rPr>
          <w:rFonts w:ascii="Times New Roman" w:hAnsi="Times New Roman" w:cs="Times New Roman"/>
          <w:bCs/>
          <w:iCs/>
          <w:color w:val="000000"/>
        </w:rPr>
        <w:t>$2B portfolio.</w:t>
      </w:r>
    </w:p>
    <w:p w14:paraId="2975AA72" w14:textId="77777777" w:rsidR="000848FA" w:rsidRPr="000848FA" w:rsidRDefault="000848FA" w:rsidP="000848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46"/>
        <w:contextualSpacing w:val="0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Designed the risk management framework for the Hedge Fund Team.  This framework installed guidelines related to portfolio, strategy, and individual position risks.</w:t>
      </w:r>
    </w:p>
    <w:p w14:paraId="2218A378" w14:textId="77777777" w:rsidR="001749D8" w:rsidRPr="001749D8" w:rsidRDefault="00755F4B" w:rsidP="000848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46"/>
        <w:contextualSpacing w:val="0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Created </w:t>
      </w:r>
      <w:r w:rsidR="0067117C">
        <w:rPr>
          <w:rFonts w:ascii="Times New Roman" w:hAnsi="Times New Roman" w:cs="Times New Roman"/>
          <w:bCs/>
          <w:iCs/>
          <w:color w:val="000000"/>
        </w:rPr>
        <w:t xml:space="preserve">performance </w:t>
      </w:r>
      <w:r w:rsidR="005F07FE">
        <w:rPr>
          <w:rFonts w:ascii="Times New Roman" w:hAnsi="Times New Roman" w:cs="Times New Roman"/>
          <w:bCs/>
          <w:iCs/>
          <w:color w:val="000000"/>
        </w:rPr>
        <w:t xml:space="preserve">attribution </w:t>
      </w:r>
      <w:r>
        <w:rPr>
          <w:rFonts w:ascii="Times New Roman" w:hAnsi="Times New Roman" w:cs="Times New Roman"/>
          <w:bCs/>
          <w:iCs/>
          <w:color w:val="000000"/>
        </w:rPr>
        <w:t xml:space="preserve">analytics to understand sector </w:t>
      </w:r>
      <w:r w:rsidR="00730A9E">
        <w:rPr>
          <w:rFonts w:ascii="Times New Roman" w:hAnsi="Times New Roman" w:cs="Times New Roman"/>
          <w:bCs/>
          <w:iCs/>
          <w:color w:val="000000"/>
        </w:rPr>
        <w:t xml:space="preserve">allocation </w:t>
      </w:r>
      <w:r>
        <w:rPr>
          <w:rFonts w:ascii="Times New Roman" w:hAnsi="Times New Roman" w:cs="Times New Roman"/>
          <w:bCs/>
          <w:iCs/>
          <w:color w:val="000000"/>
        </w:rPr>
        <w:t xml:space="preserve">and </w:t>
      </w:r>
      <w:r w:rsidR="006877A3">
        <w:rPr>
          <w:rFonts w:ascii="Times New Roman" w:hAnsi="Times New Roman" w:cs="Times New Roman"/>
          <w:bCs/>
          <w:iCs/>
          <w:color w:val="000000"/>
        </w:rPr>
        <w:t>security selection effects.</w:t>
      </w:r>
    </w:p>
    <w:p w14:paraId="2643F415" w14:textId="77777777" w:rsidR="00362F83" w:rsidRPr="00362F83" w:rsidRDefault="00362F83" w:rsidP="001749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46"/>
        <w:contextualSpacing w:val="0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Prepared and presented risk updates to the parent insurance company on a quarterly basis.</w:t>
      </w:r>
    </w:p>
    <w:p w14:paraId="17F79A08" w14:textId="77777777" w:rsidR="00342C7A" w:rsidRPr="0012415F" w:rsidRDefault="00342C7A" w:rsidP="00F57769">
      <w:pPr>
        <w:autoSpaceDE w:val="0"/>
        <w:autoSpaceDN w:val="0"/>
        <w:adjustRightInd w:val="0"/>
        <w:spacing w:after="0" w:line="240" w:lineRule="auto"/>
        <w:ind w:left="86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0DCD490" w14:textId="77777777" w:rsidR="0077205F" w:rsidRDefault="00A87C9F" w:rsidP="002A1681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ABC Investment</w:t>
      </w:r>
      <w:r w:rsidR="00A3211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7205F">
        <w:rPr>
          <w:rFonts w:ascii="Times New Roman" w:hAnsi="Times New Roman" w:cs="Times New Roman"/>
          <w:b/>
          <w:bCs/>
          <w:color w:val="000000"/>
        </w:rPr>
        <w:t>Group</w:t>
      </w:r>
      <w:r w:rsidR="00A32110">
        <w:rPr>
          <w:rFonts w:ascii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</w:rPr>
        <w:t>New York</w:t>
      </w:r>
      <w:r w:rsidR="00A32110">
        <w:rPr>
          <w:rFonts w:ascii="Times New Roman" w:hAnsi="Times New Roman" w:cs="Times New Roman"/>
          <w:b/>
          <w:bCs/>
          <w:color w:val="000000"/>
        </w:rPr>
        <w:t>, NY</w:t>
      </w:r>
      <w:r w:rsidR="00A32110">
        <w:rPr>
          <w:rFonts w:ascii="Times New Roman" w:hAnsi="Times New Roman" w:cs="Times New Roman"/>
          <w:b/>
          <w:bCs/>
          <w:color w:val="000000"/>
        </w:rPr>
        <w:tab/>
      </w:r>
      <w:r w:rsidR="00A32110">
        <w:rPr>
          <w:rFonts w:ascii="Times New Roman" w:hAnsi="Times New Roman" w:cs="Times New Roman"/>
          <w:b/>
          <w:bCs/>
          <w:color w:val="000000"/>
        </w:rPr>
        <w:tab/>
      </w:r>
      <w:r w:rsidR="00A32110">
        <w:rPr>
          <w:rFonts w:ascii="Times New Roman" w:hAnsi="Times New Roman" w:cs="Times New Roman"/>
          <w:b/>
          <w:bCs/>
          <w:color w:val="000000"/>
        </w:rPr>
        <w:tab/>
      </w:r>
      <w:r w:rsidR="00A32110">
        <w:rPr>
          <w:rFonts w:ascii="Times New Roman" w:hAnsi="Times New Roman" w:cs="Times New Roman"/>
          <w:b/>
          <w:bCs/>
          <w:color w:val="000000"/>
        </w:rPr>
        <w:tab/>
      </w:r>
      <w:r w:rsidR="00A32110">
        <w:rPr>
          <w:rFonts w:ascii="Times New Roman" w:hAnsi="Times New Roman" w:cs="Times New Roman"/>
          <w:b/>
          <w:bCs/>
          <w:color w:val="000000"/>
        </w:rPr>
        <w:tab/>
      </w:r>
      <w:r w:rsidR="0077205F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342C7A"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342C7A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342C7A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xxxx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77205F">
        <w:rPr>
          <w:rFonts w:ascii="Times New Roman" w:hAnsi="Times New Roman" w:cs="Times New Roman"/>
          <w:bCs/>
          <w:color w:val="000000"/>
        </w:rPr>
        <w:t>–</w:t>
      </w:r>
      <w:r>
        <w:rPr>
          <w:rFonts w:ascii="Times New Roman" w:hAnsi="Times New Roman" w:cs="Times New Roman"/>
          <w:b/>
          <w:bCs/>
          <w:color w:val="000000"/>
        </w:rPr>
        <w:t>xxxx</w:t>
      </w:r>
    </w:p>
    <w:p w14:paraId="02D35FE0" w14:textId="77777777" w:rsidR="0077205F" w:rsidRDefault="0077205F" w:rsidP="00AE1921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Risk Analyst </w:t>
      </w:r>
    </w:p>
    <w:p w14:paraId="0211B366" w14:textId="77777777" w:rsidR="00484B46" w:rsidRPr="00232AB1" w:rsidRDefault="000848FA" w:rsidP="00484B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46"/>
        <w:contextualSpacing w:val="0"/>
        <w:rPr>
          <w:rFonts w:ascii="Times New Roman" w:hAnsi="Times New Roman" w:cs="Times New Roman"/>
          <w:b/>
          <w:bCs/>
          <w:iCs/>
          <w:color w:val="000000"/>
        </w:rPr>
      </w:pPr>
      <w:r w:rsidRPr="00830839">
        <w:rPr>
          <w:rFonts w:ascii="Times New Roman" w:hAnsi="Times New Roman" w:cs="Times New Roman"/>
          <w:bCs/>
          <w:iCs/>
        </w:rPr>
        <w:t>Developed and maintained proprietary portfolio optimization, modeling, and risk analytics.  This quantitative risk management toolkit was used to construct and manage customized institutional mandates</w:t>
      </w:r>
      <w:r w:rsidR="00484B46">
        <w:rPr>
          <w:rFonts w:ascii="Times New Roman" w:hAnsi="Times New Roman" w:cs="Times New Roman"/>
          <w:bCs/>
          <w:iCs/>
          <w:color w:val="000000"/>
        </w:rPr>
        <w:t>.</w:t>
      </w:r>
    </w:p>
    <w:p w14:paraId="7C1C0B2C" w14:textId="77777777" w:rsidR="005F3443" w:rsidRPr="00E768EB" w:rsidRDefault="001F1A88" w:rsidP="003E77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46"/>
        <w:contextualSpacing w:val="0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</w:rPr>
        <w:t>Interacted</w:t>
      </w:r>
      <w:r w:rsidR="005F3443" w:rsidRPr="00726094">
        <w:rPr>
          <w:rFonts w:ascii="Times New Roman" w:hAnsi="Times New Roman" w:cs="Times New Roman"/>
          <w:bCs/>
          <w:iCs/>
        </w:rPr>
        <w:t xml:space="preserve"> with </w:t>
      </w:r>
      <w:r w:rsidR="00EB6B96">
        <w:rPr>
          <w:rFonts w:ascii="Times New Roman" w:hAnsi="Times New Roman" w:cs="Times New Roman"/>
          <w:bCs/>
          <w:iCs/>
        </w:rPr>
        <w:t xml:space="preserve">the </w:t>
      </w:r>
      <w:r w:rsidR="005F3443" w:rsidRPr="00726094">
        <w:rPr>
          <w:rFonts w:ascii="Times New Roman" w:hAnsi="Times New Roman" w:cs="Times New Roman"/>
          <w:bCs/>
          <w:iCs/>
        </w:rPr>
        <w:t xml:space="preserve">sales and </w:t>
      </w:r>
      <w:r>
        <w:rPr>
          <w:rFonts w:ascii="Times New Roman" w:hAnsi="Times New Roman" w:cs="Times New Roman"/>
          <w:bCs/>
          <w:iCs/>
        </w:rPr>
        <w:t>investor relation</w:t>
      </w:r>
      <w:r w:rsidR="005F3443" w:rsidRPr="00726094">
        <w:rPr>
          <w:rFonts w:ascii="Times New Roman" w:hAnsi="Times New Roman" w:cs="Times New Roman"/>
          <w:bCs/>
          <w:iCs/>
        </w:rPr>
        <w:t xml:space="preserve"> teams to </w:t>
      </w:r>
      <w:r>
        <w:rPr>
          <w:rFonts w:ascii="Times New Roman" w:hAnsi="Times New Roman" w:cs="Times New Roman"/>
          <w:bCs/>
          <w:iCs/>
        </w:rPr>
        <w:t xml:space="preserve">service clients.  This included demoing </w:t>
      </w:r>
      <w:r w:rsidR="001716D8">
        <w:rPr>
          <w:rFonts w:ascii="Times New Roman" w:hAnsi="Times New Roman" w:cs="Times New Roman"/>
          <w:bCs/>
          <w:iCs/>
        </w:rPr>
        <w:t xml:space="preserve">the portfolio construction process </w:t>
      </w:r>
      <w:r>
        <w:rPr>
          <w:rFonts w:ascii="Times New Roman" w:hAnsi="Times New Roman" w:cs="Times New Roman"/>
          <w:bCs/>
          <w:iCs/>
        </w:rPr>
        <w:t xml:space="preserve">during </w:t>
      </w:r>
      <w:r w:rsidR="00EB6B96">
        <w:rPr>
          <w:rFonts w:ascii="Times New Roman" w:hAnsi="Times New Roman" w:cs="Times New Roman"/>
          <w:bCs/>
          <w:iCs/>
        </w:rPr>
        <w:t>client meetings</w:t>
      </w:r>
      <w:r>
        <w:rPr>
          <w:rFonts w:ascii="Times New Roman" w:hAnsi="Times New Roman" w:cs="Times New Roman"/>
          <w:bCs/>
          <w:iCs/>
        </w:rPr>
        <w:t xml:space="preserve"> and producing client reports on a monthly basis.</w:t>
      </w:r>
      <w:r w:rsidR="005F3443" w:rsidRPr="00726094">
        <w:rPr>
          <w:rFonts w:ascii="Times New Roman" w:hAnsi="Times New Roman" w:cs="Times New Roman"/>
          <w:bCs/>
          <w:iCs/>
        </w:rPr>
        <w:t xml:space="preserve"> </w:t>
      </w:r>
    </w:p>
    <w:p w14:paraId="5AE593E2" w14:textId="77777777" w:rsidR="00D6065A" w:rsidRPr="00D6065A" w:rsidRDefault="001749D8" w:rsidP="00D606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46"/>
        <w:contextualSpacing w:val="0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Designed</w:t>
      </w:r>
      <w:r w:rsidR="00D6065A">
        <w:rPr>
          <w:rFonts w:ascii="Times New Roman" w:hAnsi="Times New Roman" w:cs="Times New Roman"/>
          <w:bCs/>
          <w:iCs/>
          <w:color w:val="000000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</w:rPr>
        <w:t xml:space="preserve">automated </w:t>
      </w:r>
      <w:r w:rsidR="00D6065A">
        <w:rPr>
          <w:rFonts w:ascii="Times New Roman" w:hAnsi="Times New Roman" w:cs="Times New Roman"/>
          <w:bCs/>
          <w:iCs/>
          <w:color w:val="000000"/>
        </w:rPr>
        <w:t>daily risk and performance repo</w:t>
      </w:r>
      <w:r w:rsidR="00362F83">
        <w:rPr>
          <w:rFonts w:ascii="Times New Roman" w:hAnsi="Times New Roman" w:cs="Times New Roman"/>
          <w:bCs/>
          <w:iCs/>
          <w:color w:val="000000"/>
        </w:rPr>
        <w:t xml:space="preserve">rts </w:t>
      </w:r>
      <w:r w:rsidR="001A0762">
        <w:rPr>
          <w:rFonts w:ascii="Times New Roman" w:hAnsi="Times New Roman" w:cs="Times New Roman"/>
          <w:bCs/>
          <w:iCs/>
          <w:color w:val="000000"/>
        </w:rPr>
        <w:t xml:space="preserve">for </w:t>
      </w:r>
      <w:r w:rsidR="001716D8">
        <w:rPr>
          <w:rFonts w:ascii="Times New Roman" w:hAnsi="Times New Roman" w:cs="Times New Roman"/>
          <w:bCs/>
          <w:iCs/>
          <w:color w:val="000000"/>
        </w:rPr>
        <w:t xml:space="preserve">client distribution, counterparties, and </w:t>
      </w:r>
      <w:r w:rsidR="001A0762">
        <w:rPr>
          <w:rFonts w:ascii="Times New Roman" w:hAnsi="Times New Roman" w:cs="Times New Roman"/>
          <w:bCs/>
          <w:iCs/>
          <w:color w:val="000000"/>
        </w:rPr>
        <w:t xml:space="preserve">the </w:t>
      </w:r>
      <w:r w:rsidR="006877A3">
        <w:rPr>
          <w:rFonts w:ascii="Times New Roman" w:hAnsi="Times New Roman" w:cs="Times New Roman"/>
          <w:bCs/>
          <w:iCs/>
          <w:color w:val="000000"/>
        </w:rPr>
        <w:t>portfolio managers</w:t>
      </w:r>
      <w:r w:rsidR="001A0762">
        <w:rPr>
          <w:rFonts w:ascii="Times New Roman" w:hAnsi="Times New Roman" w:cs="Times New Roman"/>
          <w:bCs/>
          <w:iCs/>
          <w:color w:val="000000"/>
        </w:rPr>
        <w:t xml:space="preserve">.  </w:t>
      </w:r>
    </w:p>
    <w:p w14:paraId="346735DF" w14:textId="77777777" w:rsidR="005722C1" w:rsidRPr="0012415F" w:rsidRDefault="005722C1" w:rsidP="00D6065A">
      <w:pPr>
        <w:autoSpaceDE w:val="0"/>
        <w:autoSpaceDN w:val="0"/>
        <w:adjustRightInd w:val="0"/>
        <w:spacing w:after="0" w:line="240" w:lineRule="auto"/>
        <w:ind w:left="86"/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</w:pPr>
    </w:p>
    <w:p w14:paraId="768A6DA5" w14:textId="77777777" w:rsidR="00AE36F5" w:rsidRDefault="00A87C9F" w:rsidP="002A1681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123</w:t>
      </w:r>
      <w:r w:rsidR="00AE36F5">
        <w:rPr>
          <w:rFonts w:ascii="Times New Roman" w:hAnsi="Times New Roman" w:cs="Times New Roman"/>
          <w:b/>
          <w:bCs/>
          <w:color w:val="000000"/>
        </w:rPr>
        <w:t xml:space="preserve"> Capital Management, </w:t>
      </w:r>
      <w:r>
        <w:rPr>
          <w:rFonts w:ascii="Times New Roman" w:hAnsi="Times New Roman" w:cs="Times New Roman"/>
          <w:b/>
          <w:bCs/>
          <w:color w:val="000000"/>
        </w:rPr>
        <w:t>New York</w:t>
      </w:r>
      <w:r w:rsidR="00AE36F5">
        <w:rPr>
          <w:rFonts w:ascii="Times New Roman" w:hAnsi="Times New Roman" w:cs="Times New Roman"/>
          <w:b/>
          <w:bCs/>
          <w:color w:val="000000"/>
        </w:rPr>
        <w:t>, N</w:t>
      </w:r>
      <w:r w:rsidR="00726094">
        <w:rPr>
          <w:rFonts w:ascii="Times New Roman" w:hAnsi="Times New Roman" w:cs="Times New Roman"/>
          <w:b/>
          <w:bCs/>
          <w:color w:val="000000"/>
        </w:rPr>
        <w:t>Y</w:t>
      </w:r>
      <w:r w:rsidR="00726094">
        <w:rPr>
          <w:rFonts w:ascii="Times New Roman" w:hAnsi="Times New Roman" w:cs="Times New Roman"/>
          <w:b/>
          <w:bCs/>
          <w:color w:val="000000"/>
        </w:rPr>
        <w:tab/>
      </w:r>
      <w:r w:rsidR="00726094">
        <w:rPr>
          <w:rFonts w:ascii="Times New Roman" w:hAnsi="Times New Roman" w:cs="Times New Roman"/>
          <w:b/>
          <w:bCs/>
          <w:color w:val="000000"/>
        </w:rPr>
        <w:tab/>
      </w:r>
      <w:r w:rsidR="00726094">
        <w:rPr>
          <w:rFonts w:ascii="Times New Roman" w:hAnsi="Times New Roman" w:cs="Times New Roman"/>
          <w:b/>
          <w:bCs/>
          <w:color w:val="000000"/>
        </w:rPr>
        <w:tab/>
      </w:r>
      <w:r w:rsidR="00726094">
        <w:rPr>
          <w:rFonts w:ascii="Times New Roman" w:hAnsi="Times New Roman" w:cs="Times New Roman"/>
          <w:b/>
          <w:bCs/>
          <w:color w:val="000000"/>
        </w:rPr>
        <w:tab/>
        <w:t xml:space="preserve">          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726094">
        <w:rPr>
          <w:rFonts w:ascii="Times New Roman" w:hAnsi="Times New Roman" w:cs="Times New Roman"/>
          <w:b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</w:rPr>
        <w:t xml:space="preserve"> xxxx</w:t>
      </w:r>
      <w:r>
        <w:rPr>
          <w:rFonts w:ascii="Times New Roman" w:hAnsi="Times New Roman" w:cs="Times New Roman"/>
          <w:bCs/>
          <w:color w:val="000000"/>
        </w:rPr>
        <w:t xml:space="preserve"> –</w:t>
      </w:r>
      <w:r>
        <w:rPr>
          <w:rFonts w:ascii="Times New Roman" w:hAnsi="Times New Roman" w:cs="Times New Roman"/>
          <w:b/>
          <w:bCs/>
          <w:color w:val="000000"/>
        </w:rPr>
        <w:t>xxxx</w:t>
      </w:r>
    </w:p>
    <w:p w14:paraId="379D57A4" w14:textId="77777777" w:rsidR="00AE36F5" w:rsidRPr="00917516" w:rsidRDefault="00AE36F5" w:rsidP="00AE1921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Quantitative Research Associate </w:t>
      </w:r>
      <w:r w:rsidR="00342C7A">
        <w:rPr>
          <w:rFonts w:ascii="Times New Roman" w:hAnsi="Times New Roman" w:cs="Times New Roman"/>
          <w:b/>
          <w:bCs/>
          <w:color w:val="000000"/>
        </w:rPr>
        <w:tab/>
      </w:r>
      <w:r w:rsidR="00342C7A">
        <w:rPr>
          <w:rFonts w:ascii="Times New Roman" w:hAnsi="Times New Roman" w:cs="Times New Roman"/>
          <w:b/>
          <w:bCs/>
          <w:color w:val="000000"/>
        </w:rPr>
        <w:tab/>
      </w:r>
      <w:r w:rsidR="00342C7A">
        <w:rPr>
          <w:rFonts w:ascii="Times New Roman" w:hAnsi="Times New Roman" w:cs="Times New Roman"/>
          <w:b/>
          <w:bCs/>
          <w:color w:val="000000"/>
        </w:rPr>
        <w:tab/>
      </w:r>
      <w:r w:rsidR="00342C7A">
        <w:rPr>
          <w:rFonts w:ascii="Times New Roman" w:hAnsi="Times New Roman" w:cs="Times New Roman"/>
          <w:b/>
          <w:bCs/>
          <w:color w:val="000000"/>
        </w:rPr>
        <w:tab/>
        <w:t xml:space="preserve">        </w:t>
      </w:r>
      <w:r w:rsidR="00AC2C38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A32110">
        <w:rPr>
          <w:rFonts w:ascii="Times New Roman" w:hAnsi="Times New Roman" w:cs="Times New Roman"/>
          <w:bCs/>
          <w:color w:val="000000"/>
        </w:rPr>
        <w:t xml:space="preserve">                </w:t>
      </w:r>
      <w:r w:rsidR="00A87C9F">
        <w:rPr>
          <w:rFonts w:ascii="Times New Roman" w:hAnsi="Times New Roman" w:cs="Times New Roman"/>
          <w:bCs/>
          <w:color w:val="000000"/>
        </w:rPr>
        <w:tab/>
      </w:r>
      <w:r w:rsidR="00A87C9F">
        <w:rPr>
          <w:rFonts w:ascii="Times New Roman" w:hAnsi="Times New Roman" w:cs="Times New Roman"/>
          <w:bCs/>
          <w:color w:val="000000"/>
        </w:rPr>
        <w:tab/>
        <w:t xml:space="preserve">        </w:t>
      </w:r>
      <w:r w:rsidR="00A32110">
        <w:rPr>
          <w:rFonts w:ascii="Times New Roman" w:hAnsi="Times New Roman" w:cs="Times New Roman"/>
          <w:bCs/>
          <w:color w:val="000000"/>
        </w:rPr>
        <w:t xml:space="preserve">      </w:t>
      </w:r>
      <w:r w:rsidR="00726094">
        <w:rPr>
          <w:rFonts w:ascii="Times New Roman" w:hAnsi="Times New Roman" w:cs="Times New Roman"/>
          <w:bCs/>
          <w:color w:val="000000"/>
        </w:rPr>
        <w:t xml:space="preserve">   </w:t>
      </w:r>
      <w:r w:rsidR="00A87C9F" w:rsidRPr="00A87C9F">
        <w:rPr>
          <w:rFonts w:ascii="Times New Roman" w:hAnsi="Times New Roman" w:cs="Times New Roman"/>
          <w:bCs/>
          <w:color w:val="000000"/>
        </w:rPr>
        <w:t>xxxx –xxxx</w:t>
      </w:r>
    </w:p>
    <w:p w14:paraId="2A37FC6E" w14:textId="77777777" w:rsidR="00923CB6" w:rsidRPr="007624C7" w:rsidRDefault="00923CB6" w:rsidP="00923C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46"/>
        <w:contextualSpacing w:val="0"/>
        <w:rPr>
          <w:rFonts w:ascii="Times New Roman" w:hAnsi="Times New Roman" w:cs="Times New Roman"/>
          <w:b/>
          <w:bCs/>
          <w:iCs/>
          <w:color w:val="000000"/>
        </w:rPr>
      </w:pPr>
      <w:r w:rsidRPr="00CF3AD5">
        <w:rPr>
          <w:rFonts w:ascii="Times New Roman" w:hAnsi="Times New Roman" w:cs="Times New Roman"/>
          <w:bCs/>
          <w:iCs/>
          <w:color w:val="000000"/>
        </w:rPr>
        <w:t xml:space="preserve">Developed asset allocation models for a multi-billion dollar </w:t>
      </w:r>
      <w:r w:rsidR="0012415F">
        <w:rPr>
          <w:rFonts w:ascii="Times New Roman" w:hAnsi="Times New Roman" w:cs="Times New Roman"/>
          <w:bCs/>
          <w:iCs/>
          <w:color w:val="000000"/>
        </w:rPr>
        <w:t xml:space="preserve">hedge </w:t>
      </w:r>
      <w:r w:rsidRPr="00CF3AD5">
        <w:rPr>
          <w:rFonts w:ascii="Times New Roman" w:hAnsi="Times New Roman" w:cs="Times New Roman"/>
          <w:bCs/>
          <w:iCs/>
          <w:color w:val="000000"/>
        </w:rPr>
        <w:t>fund portfolio.  In</w:t>
      </w:r>
      <w:r>
        <w:rPr>
          <w:rFonts w:ascii="Times New Roman" w:hAnsi="Times New Roman" w:cs="Times New Roman"/>
          <w:bCs/>
          <w:iCs/>
          <w:color w:val="000000"/>
        </w:rPr>
        <w:t>tegrated</w:t>
      </w:r>
      <w:r w:rsidRPr="00CF3AD5">
        <w:rPr>
          <w:rFonts w:ascii="Times New Roman" w:hAnsi="Times New Roman" w:cs="Times New Roman"/>
          <w:bCs/>
          <w:iCs/>
          <w:color w:val="000000"/>
        </w:rPr>
        <w:t xml:space="preserve"> financial and economic data to tactically add and reduce risk across a </w:t>
      </w:r>
      <w:r>
        <w:rPr>
          <w:rFonts w:ascii="Times New Roman" w:hAnsi="Times New Roman" w:cs="Times New Roman"/>
          <w:bCs/>
          <w:iCs/>
          <w:color w:val="000000"/>
        </w:rPr>
        <w:t>multi-asset class</w:t>
      </w:r>
      <w:r w:rsidRPr="00CF3AD5">
        <w:rPr>
          <w:rFonts w:ascii="Times New Roman" w:hAnsi="Times New Roman" w:cs="Times New Roman"/>
          <w:bCs/>
          <w:iCs/>
          <w:color w:val="000000"/>
        </w:rPr>
        <w:t xml:space="preserve"> universe</w:t>
      </w:r>
      <w:r w:rsidRPr="00CF3AD5">
        <w:rPr>
          <w:rFonts w:ascii="Times New Roman" w:hAnsi="Times New Roman" w:cs="Times New Roman"/>
          <w:b/>
          <w:bCs/>
          <w:iCs/>
          <w:color w:val="000000"/>
        </w:rPr>
        <w:t>.</w:t>
      </w:r>
    </w:p>
    <w:p w14:paraId="40DBD73C" w14:textId="77777777" w:rsidR="001749D8" w:rsidRPr="001749D8" w:rsidRDefault="00C442B9" w:rsidP="001749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46"/>
        <w:contextualSpacing w:val="0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Collaborated</w:t>
      </w:r>
      <w:r w:rsidR="001749D8">
        <w:rPr>
          <w:rFonts w:ascii="Times New Roman" w:hAnsi="Times New Roman" w:cs="Times New Roman"/>
          <w:bCs/>
          <w:iCs/>
          <w:color w:val="000000"/>
        </w:rPr>
        <w:t xml:space="preserve"> with </w:t>
      </w:r>
      <w:r w:rsidR="00943555">
        <w:rPr>
          <w:rFonts w:ascii="Times New Roman" w:hAnsi="Times New Roman" w:cs="Times New Roman"/>
          <w:bCs/>
          <w:iCs/>
          <w:color w:val="000000"/>
        </w:rPr>
        <w:t xml:space="preserve">developers </w:t>
      </w:r>
      <w:r>
        <w:rPr>
          <w:rFonts w:ascii="Times New Roman" w:hAnsi="Times New Roman" w:cs="Times New Roman"/>
          <w:bCs/>
          <w:iCs/>
          <w:color w:val="000000"/>
        </w:rPr>
        <w:t xml:space="preserve">on the IT team </w:t>
      </w:r>
      <w:r w:rsidR="001749D8">
        <w:rPr>
          <w:rFonts w:ascii="Times New Roman" w:hAnsi="Times New Roman" w:cs="Times New Roman"/>
          <w:bCs/>
          <w:iCs/>
          <w:color w:val="000000"/>
        </w:rPr>
        <w:t xml:space="preserve">to </w:t>
      </w:r>
      <w:r>
        <w:rPr>
          <w:rFonts w:ascii="Times New Roman" w:hAnsi="Times New Roman" w:cs="Times New Roman"/>
          <w:bCs/>
          <w:iCs/>
          <w:color w:val="000000"/>
        </w:rPr>
        <w:t>construct</w:t>
      </w:r>
      <w:r w:rsidR="001749D8">
        <w:rPr>
          <w:rFonts w:ascii="Times New Roman" w:hAnsi="Times New Roman" w:cs="Times New Roman"/>
          <w:bCs/>
          <w:iCs/>
          <w:color w:val="000000"/>
        </w:rPr>
        <w:t xml:space="preserve"> an exposure aggregation system.  This included formulating asset class specific metrics and testing system outputs for accuracy. </w:t>
      </w:r>
    </w:p>
    <w:p w14:paraId="4CDCF961" w14:textId="77777777" w:rsidR="002019F7" w:rsidRPr="002019F7" w:rsidRDefault="002019F7" w:rsidP="00D606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46"/>
        <w:contextualSpacing w:val="0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Created a regression </w:t>
      </w:r>
      <w:r w:rsidR="001A0762">
        <w:rPr>
          <w:rFonts w:ascii="Times New Roman" w:hAnsi="Times New Roman" w:cs="Times New Roman"/>
          <w:bCs/>
          <w:iCs/>
          <w:color w:val="000000"/>
        </w:rPr>
        <w:t xml:space="preserve">based </w:t>
      </w:r>
      <w:r w:rsidR="00735DF4">
        <w:rPr>
          <w:rFonts w:ascii="Times New Roman" w:hAnsi="Times New Roman" w:cs="Times New Roman"/>
          <w:bCs/>
          <w:iCs/>
          <w:color w:val="000000"/>
        </w:rPr>
        <w:t>CVaR/VaR</w:t>
      </w:r>
      <w:r>
        <w:rPr>
          <w:rFonts w:ascii="Times New Roman" w:hAnsi="Times New Roman" w:cs="Times New Roman"/>
          <w:bCs/>
          <w:iCs/>
          <w:color w:val="000000"/>
        </w:rPr>
        <w:t xml:space="preserve"> system to monitor </w:t>
      </w:r>
      <w:r w:rsidR="007126EF">
        <w:rPr>
          <w:rFonts w:ascii="Times New Roman" w:hAnsi="Times New Roman" w:cs="Times New Roman"/>
          <w:bCs/>
          <w:iCs/>
          <w:color w:val="000000"/>
        </w:rPr>
        <w:t>120</w:t>
      </w:r>
      <w:r>
        <w:rPr>
          <w:rFonts w:ascii="Times New Roman" w:hAnsi="Times New Roman" w:cs="Times New Roman"/>
          <w:bCs/>
          <w:iCs/>
          <w:color w:val="000000"/>
        </w:rPr>
        <w:t>+ hedge fund investments.</w:t>
      </w:r>
    </w:p>
    <w:p w14:paraId="5457DD3F" w14:textId="77777777" w:rsidR="00984D41" w:rsidRPr="0012415F" w:rsidRDefault="00984D41" w:rsidP="00984D41">
      <w:pPr>
        <w:pStyle w:val="ListParagraph"/>
        <w:autoSpaceDE w:val="0"/>
        <w:autoSpaceDN w:val="0"/>
        <w:adjustRightInd w:val="0"/>
        <w:spacing w:after="0" w:line="240" w:lineRule="auto"/>
        <w:ind w:left="446"/>
        <w:contextualSpacing w:val="0"/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</w:pPr>
    </w:p>
    <w:p w14:paraId="49CFA004" w14:textId="77777777" w:rsidR="00AE36F5" w:rsidRPr="00AD4726" w:rsidRDefault="00AE36F5" w:rsidP="00AE1921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1718A">
        <w:rPr>
          <w:rFonts w:ascii="Times New Roman" w:hAnsi="Times New Roman" w:cs="Times New Roman"/>
          <w:b/>
          <w:bCs/>
          <w:iCs/>
          <w:color w:val="000000"/>
        </w:rPr>
        <w:t>Senior Data Analyst</w:t>
      </w:r>
      <w:r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342C7A">
        <w:rPr>
          <w:rFonts w:ascii="Times New Roman" w:hAnsi="Times New Roman" w:cs="Times New Roman"/>
          <w:b/>
          <w:bCs/>
          <w:iCs/>
          <w:color w:val="000000"/>
        </w:rPr>
        <w:tab/>
      </w:r>
      <w:r w:rsidR="00342C7A">
        <w:rPr>
          <w:rFonts w:ascii="Times New Roman" w:hAnsi="Times New Roman" w:cs="Times New Roman"/>
          <w:b/>
          <w:bCs/>
          <w:iCs/>
          <w:color w:val="000000"/>
        </w:rPr>
        <w:tab/>
      </w:r>
      <w:r w:rsidR="00342C7A">
        <w:rPr>
          <w:rFonts w:ascii="Times New Roman" w:hAnsi="Times New Roman" w:cs="Times New Roman"/>
          <w:b/>
          <w:bCs/>
          <w:iCs/>
          <w:color w:val="000000"/>
        </w:rPr>
        <w:tab/>
      </w:r>
      <w:r w:rsidR="00342C7A">
        <w:rPr>
          <w:rFonts w:ascii="Times New Roman" w:hAnsi="Times New Roman" w:cs="Times New Roman"/>
          <w:b/>
          <w:bCs/>
          <w:iCs/>
          <w:color w:val="000000"/>
        </w:rPr>
        <w:tab/>
      </w:r>
      <w:r w:rsidR="00342C7A">
        <w:rPr>
          <w:rFonts w:ascii="Times New Roman" w:hAnsi="Times New Roman" w:cs="Times New Roman"/>
          <w:b/>
          <w:bCs/>
          <w:iCs/>
          <w:color w:val="000000"/>
        </w:rPr>
        <w:tab/>
      </w:r>
      <w:r w:rsidR="00AC2C38">
        <w:rPr>
          <w:rFonts w:ascii="Times New Roman" w:hAnsi="Times New Roman" w:cs="Times New Roman"/>
          <w:b/>
          <w:bCs/>
          <w:iCs/>
          <w:color w:val="000000"/>
        </w:rPr>
        <w:t xml:space="preserve">  </w:t>
      </w:r>
      <w:r w:rsidR="00342C7A">
        <w:rPr>
          <w:rFonts w:ascii="Times New Roman" w:hAnsi="Times New Roman" w:cs="Times New Roman"/>
          <w:bCs/>
          <w:iCs/>
          <w:color w:val="000000"/>
        </w:rPr>
        <w:t xml:space="preserve">                              </w:t>
      </w:r>
      <w:r w:rsidR="00A32110">
        <w:rPr>
          <w:rFonts w:ascii="Times New Roman" w:hAnsi="Times New Roman" w:cs="Times New Roman"/>
          <w:bCs/>
          <w:iCs/>
          <w:color w:val="000000"/>
        </w:rPr>
        <w:t xml:space="preserve">        </w:t>
      </w:r>
      <w:r w:rsidR="00A87C9F">
        <w:rPr>
          <w:rFonts w:ascii="Times New Roman" w:hAnsi="Times New Roman" w:cs="Times New Roman"/>
          <w:bCs/>
          <w:iCs/>
          <w:color w:val="000000"/>
        </w:rPr>
        <w:tab/>
        <w:t xml:space="preserve">          </w:t>
      </w:r>
      <w:r w:rsidR="00A32110">
        <w:rPr>
          <w:rFonts w:ascii="Times New Roman" w:hAnsi="Times New Roman" w:cs="Times New Roman"/>
          <w:bCs/>
          <w:iCs/>
          <w:color w:val="000000"/>
        </w:rPr>
        <w:t xml:space="preserve">    </w:t>
      </w:r>
      <w:r w:rsidR="007146AD">
        <w:rPr>
          <w:rFonts w:ascii="Times New Roman" w:hAnsi="Times New Roman" w:cs="Times New Roman"/>
          <w:bCs/>
          <w:iCs/>
          <w:color w:val="000000"/>
        </w:rPr>
        <w:t xml:space="preserve">   </w:t>
      </w:r>
      <w:r w:rsidR="00A87C9F" w:rsidRPr="00A87C9F">
        <w:rPr>
          <w:rFonts w:ascii="Times New Roman" w:hAnsi="Times New Roman" w:cs="Times New Roman"/>
          <w:bCs/>
          <w:iCs/>
          <w:color w:val="000000"/>
        </w:rPr>
        <w:t>xxxx –xxxx</w:t>
      </w:r>
    </w:p>
    <w:p w14:paraId="3D3A8309" w14:textId="77777777" w:rsidR="00847031" w:rsidRPr="00847031" w:rsidRDefault="00847031" w:rsidP="008470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46"/>
        <w:contextualSpacing w:val="0"/>
        <w:rPr>
          <w:rFonts w:ascii="Times New Roman" w:hAnsi="Times New Roman" w:cs="Times New Roman"/>
          <w:b/>
          <w:bCs/>
          <w:iCs/>
          <w:color w:val="000000"/>
        </w:rPr>
      </w:pPr>
      <w:r w:rsidRPr="001162A9">
        <w:rPr>
          <w:rFonts w:ascii="Times New Roman" w:hAnsi="Times New Roman" w:cs="Times New Roman"/>
          <w:bCs/>
          <w:iCs/>
          <w:color w:val="000000"/>
        </w:rPr>
        <w:t xml:space="preserve">Supported </w:t>
      </w:r>
      <w:r>
        <w:rPr>
          <w:rFonts w:ascii="Times New Roman" w:hAnsi="Times New Roman" w:cs="Times New Roman"/>
          <w:bCs/>
          <w:iCs/>
          <w:color w:val="000000"/>
        </w:rPr>
        <w:t>senior investment team</w:t>
      </w:r>
      <w:r w:rsidRPr="001162A9">
        <w:rPr>
          <w:rFonts w:ascii="Times New Roman" w:hAnsi="Times New Roman" w:cs="Times New Roman"/>
          <w:bCs/>
          <w:iCs/>
          <w:color w:val="000000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</w:rPr>
        <w:t>members by creating screening tools</w:t>
      </w:r>
      <w:r w:rsidRPr="001162A9">
        <w:rPr>
          <w:rFonts w:ascii="Times New Roman" w:hAnsi="Times New Roman" w:cs="Times New Roman"/>
          <w:bCs/>
          <w:iCs/>
          <w:color w:val="000000"/>
        </w:rPr>
        <w:t xml:space="preserve"> for analysts and by </w:t>
      </w:r>
      <w:r>
        <w:rPr>
          <w:rFonts w:ascii="Times New Roman" w:hAnsi="Times New Roman" w:cs="Times New Roman"/>
          <w:bCs/>
          <w:iCs/>
          <w:color w:val="000000"/>
        </w:rPr>
        <w:t xml:space="preserve">monitoring geographic/asset class exposures for </w:t>
      </w:r>
      <w:r w:rsidRPr="001162A9">
        <w:rPr>
          <w:rFonts w:ascii="Times New Roman" w:hAnsi="Times New Roman" w:cs="Times New Roman"/>
          <w:bCs/>
          <w:iCs/>
          <w:color w:val="000000"/>
        </w:rPr>
        <w:t>portfolio manager</w:t>
      </w:r>
      <w:r>
        <w:rPr>
          <w:rFonts w:ascii="Times New Roman" w:hAnsi="Times New Roman" w:cs="Times New Roman"/>
          <w:bCs/>
          <w:iCs/>
          <w:color w:val="000000"/>
        </w:rPr>
        <w:t>s</w:t>
      </w:r>
      <w:r w:rsidRPr="001162A9">
        <w:rPr>
          <w:rFonts w:ascii="Times New Roman" w:hAnsi="Times New Roman" w:cs="Times New Roman"/>
          <w:bCs/>
          <w:iCs/>
          <w:color w:val="000000"/>
        </w:rPr>
        <w:t>.</w:t>
      </w:r>
    </w:p>
    <w:p w14:paraId="08C1B1FC" w14:textId="77777777" w:rsidR="00687EEB" w:rsidRPr="00E85591" w:rsidRDefault="00687EEB" w:rsidP="000669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46"/>
        <w:contextualSpacing w:val="0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Conducted research on economic and market data for the emerging markets team.</w:t>
      </w:r>
    </w:p>
    <w:p w14:paraId="09D5CF7E" w14:textId="77777777" w:rsidR="00AE36F5" w:rsidRPr="002A1681" w:rsidRDefault="00AE36F5" w:rsidP="00AE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6A85B810" w14:textId="77777777" w:rsidR="000A202B" w:rsidRPr="0026688C" w:rsidRDefault="004C7D1D" w:rsidP="003015C5">
      <w:pPr>
        <w:pBdr>
          <w:top w:val="single" w:sz="6" w:space="1" w:color="000000" w:themeColor="text1"/>
          <w:bottom w:val="single" w:sz="2" w:space="1" w:color="BFBFBF" w:themeColor="background1" w:themeShade="BF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u w:val="single"/>
        </w:rPr>
      </w:pPr>
      <w:r w:rsidRPr="0026688C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EDUCATIO</w:t>
      </w:r>
      <w:r w:rsidR="0026688C" w:rsidRPr="0026688C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N</w:t>
      </w:r>
    </w:p>
    <w:p w14:paraId="26F32CDC" w14:textId="77777777" w:rsidR="000A202B" w:rsidRPr="00080C0A" w:rsidRDefault="000A202B" w:rsidP="00080C0A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p w14:paraId="5A0CAEBD" w14:textId="77777777" w:rsidR="00A87C9F" w:rsidRDefault="00A87C9F" w:rsidP="00721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ABC</w:t>
      </w:r>
      <w:r w:rsidR="000A202B" w:rsidRPr="000A20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Col</w:t>
      </w:r>
      <w:r w:rsidR="006446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lege, School of Business</w:t>
      </w:r>
      <w:r w:rsidR="000A202B" w:rsidRPr="000A20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202B" w:rsidRPr="000A202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7534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color w:val="000000"/>
        </w:rPr>
        <w:t>xxxx</w:t>
      </w:r>
      <w:r>
        <w:rPr>
          <w:rFonts w:ascii="Times New Roman" w:hAnsi="Times New Roman" w:cs="Times New Roman"/>
          <w:bCs/>
          <w:color w:val="000000"/>
        </w:rPr>
        <w:t xml:space="preserve"> –</w:t>
      </w:r>
      <w:r>
        <w:rPr>
          <w:rFonts w:ascii="Times New Roman" w:hAnsi="Times New Roman" w:cs="Times New Roman"/>
          <w:b/>
          <w:bCs/>
          <w:color w:val="000000"/>
        </w:rPr>
        <w:t>xxxx</w:t>
      </w:r>
      <w:r w:rsidRPr="000A20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3398790E" w14:textId="77777777" w:rsidR="00AE36F5" w:rsidRPr="00FF565A" w:rsidRDefault="000A202B" w:rsidP="00721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F56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Master of Busines</w:t>
      </w:r>
      <w:r w:rsidR="00D10490" w:rsidRPr="00FF56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 Administration, </w:t>
      </w:r>
      <w:r w:rsidR="00FF565A" w:rsidRPr="00FF56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Finance; </w:t>
      </w:r>
      <w:r w:rsidR="004B40E3" w:rsidRPr="00FF56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GPA 3</w:t>
      </w:r>
      <w:r w:rsidR="00A87C9F" w:rsidRPr="00FF56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.8</w:t>
      </w:r>
    </w:p>
    <w:p w14:paraId="7B68D33E" w14:textId="77777777" w:rsidR="00953D30" w:rsidRPr="00AE1921" w:rsidRDefault="00953D30" w:rsidP="00AE1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14"/>
          <w:szCs w:val="14"/>
        </w:rPr>
      </w:pPr>
    </w:p>
    <w:p w14:paraId="7F7CE476" w14:textId="77777777" w:rsidR="00953D30" w:rsidRDefault="00A87C9F" w:rsidP="00953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State University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  <w:t xml:space="preserve"> </w:t>
      </w:r>
      <w:r w:rsidR="007B3A2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="004459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</w:t>
      </w:r>
      <w:r w:rsidR="007B3A2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="007B3A2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="007B3A2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="008753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color w:val="000000"/>
        </w:rPr>
        <w:t>xxxx</w:t>
      </w:r>
      <w:r>
        <w:rPr>
          <w:rFonts w:ascii="Times New Roman" w:hAnsi="Times New Roman" w:cs="Times New Roman"/>
          <w:bCs/>
          <w:color w:val="000000"/>
        </w:rPr>
        <w:t xml:space="preserve"> –</w:t>
      </w:r>
      <w:r>
        <w:rPr>
          <w:rFonts w:ascii="Times New Roman" w:hAnsi="Times New Roman" w:cs="Times New Roman"/>
          <w:b/>
          <w:bCs/>
          <w:color w:val="000000"/>
        </w:rPr>
        <w:t>xxxx</w:t>
      </w:r>
    </w:p>
    <w:p w14:paraId="75557548" w14:textId="77777777" w:rsidR="00953D30" w:rsidRDefault="00953D30" w:rsidP="002A1681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</w:t>
      </w:r>
      <w:r w:rsidR="00AE36F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achelor of Science in Economics</w:t>
      </w:r>
      <w:r w:rsidR="00FF56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; </w:t>
      </w:r>
      <w:r w:rsidRPr="00FF56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GPA 3.</w:t>
      </w:r>
      <w:r w:rsidR="00A87C9F" w:rsidRPr="00FF56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</w:t>
      </w:r>
    </w:p>
    <w:p w14:paraId="6A813314" w14:textId="77777777" w:rsidR="004E450A" w:rsidRPr="004E450A" w:rsidRDefault="004E450A" w:rsidP="004E4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</w:p>
    <w:p w14:paraId="79918411" w14:textId="77777777" w:rsidR="001A0762" w:rsidRPr="0026688C" w:rsidRDefault="007A0C63" w:rsidP="0026688C">
      <w:pPr>
        <w:pBdr>
          <w:top w:val="single" w:sz="6" w:space="1" w:color="000000" w:themeColor="text1"/>
          <w:bottom w:val="single" w:sz="2" w:space="1" w:color="BFBFBF" w:themeColor="background1" w:themeShade="BF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TECHNICAL QUALIFICATIONS</w:t>
      </w:r>
      <w:r w:rsidR="00672CD1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</w:p>
    <w:p w14:paraId="5E847F67" w14:textId="77777777" w:rsidR="005257CC" w:rsidRPr="00877A01" w:rsidRDefault="00362F83" w:rsidP="00B35670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80" w:after="0" w:line="240" w:lineRule="auto"/>
        <w:ind w:left="446"/>
        <w:contextualSpacing w:val="0"/>
      </w:pPr>
      <w:r>
        <w:rPr>
          <w:rFonts w:ascii="Times New Roman" w:hAnsi="Times New Roman"/>
        </w:rPr>
        <w:t xml:space="preserve">Excel, VBA, </w:t>
      </w:r>
      <w:r w:rsidR="00345647" w:rsidRPr="00877A01">
        <w:rPr>
          <w:rFonts w:ascii="Times New Roman" w:hAnsi="Times New Roman"/>
        </w:rPr>
        <w:t>MATLAB</w:t>
      </w:r>
      <w:r w:rsidR="00345647" w:rsidRPr="00877A01">
        <w:rPr>
          <w:rFonts w:ascii="Times New Roman" w:hAnsi="Times New Roman"/>
          <w:sz w:val="24"/>
        </w:rPr>
        <w:t xml:space="preserve">, </w:t>
      </w:r>
      <w:r w:rsidR="00345647" w:rsidRPr="00877A01">
        <w:rPr>
          <w:rFonts w:ascii="Times New Roman" w:hAnsi="Times New Roman"/>
        </w:rPr>
        <w:t>R</w:t>
      </w:r>
      <w:r w:rsidR="00C27D42">
        <w:rPr>
          <w:rFonts w:ascii="Times New Roman" w:hAnsi="Times New Roman"/>
        </w:rPr>
        <w:t xml:space="preserve">, </w:t>
      </w:r>
      <w:r w:rsidR="00D10490">
        <w:rPr>
          <w:rFonts w:ascii="Times New Roman" w:hAnsi="Times New Roman"/>
        </w:rPr>
        <w:t>PowerPoint</w:t>
      </w:r>
      <w:r w:rsidR="00A32110">
        <w:rPr>
          <w:rFonts w:ascii="Times New Roman" w:hAnsi="Times New Roman"/>
        </w:rPr>
        <w:t xml:space="preserve">, Word, Access, </w:t>
      </w:r>
      <w:r w:rsidR="007B3A22" w:rsidRPr="00877A01">
        <w:rPr>
          <w:rFonts w:ascii="Times New Roman" w:hAnsi="Times New Roman"/>
        </w:rPr>
        <w:t>Bloomberg</w:t>
      </w:r>
      <w:r>
        <w:rPr>
          <w:rFonts w:ascii="Times New Roman" w:hAnsi="Times New Roman"/>
        </w:rPr>
        <w:t>, Morningstar Direct</w:t>
      </w:r>
    </w:p>
    <w:sectPr w:rsidR="005257CC" w:rsidRPr="00877A01" w:rsidSect="005722C1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EA8B" w14:textId="77777777" w:rsidR="00340D29" w:rsidRDefault="00340D29" w:rsidP="00B174F8">
      <w:pPr>
        <w:spacing w:after="0" w:line="240" w:lineRule="auto"/>
      </w:pPr>
      <w:r>
        <w:separator/>
      </w:r>
    </w:p>
  </w:endnote>
  <w:endnote w:type="continuationSeparator" w:id="0">
    <w:p w14:paraId="4AE7437E" w14:textId="77777777" w:rsidR="00340D29" w:rsidRDefault="00340D29" w:rsidP="00B1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8716D" w14:textId="77777777" w:rsidR="00340D29" w:rsidRDefault="00340D29" w:rsidP="00B174F8">
      <w:pPr>
        <w:spacing w:after="0" w:line="240" w:lineRule="auto"/>
      </w:pPr>
      <w:r>
        <w:separator/>
      </w:r>
    </w:p>
  </w:footnote>
  <w:footnote w:type="continuationSeparator" w:id="0">
    <w:p w14:paraId="4221A47E" w14:textId="77777777" w:rsidR="00340D29" w:rsidRDefault="00340D29" w:rsidP="00B17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94A"/>
    <w:multiLevelType w:val="hybridMultilevel"/>
    <w:tmpl w:val="17044C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1894AC2"/>
    <w:multiLevelType w:val="hybridMultilevel"/>
    <w:tmpl w:val="B98E06DA"/>
    <w:lvl w:ilvl="0" w:tplc="1AC447FA">
      <w:numFmt w:val="bullet"/>
      <w:lvlText w:val="•"/>
      <w:lvlJc w:val="left"/>
      <w:pPr>
        <w:ind w:left="45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816558E"/>
    <w:multiLevelType w:val="hybridMultilevel"/>
    <w:tmpl w:val="DBA25CD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C1D7192"/>
    <w:multiLevelType w:val="hybridMultilevel"/>
    <w:tmpl w:val="AA109FB6"/>
    <w:lvl w:ilvl="0" w:tplc="7206B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5BB91F5E"/>
    <w:multiLevelType w:val="hybridMultilevel"/>
    <w:tmpl w:val="0480F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02B"/>
    <w:rsid w:val="00005441"/>
    <w:rsid w:val="00021B34"/>
    <w:rsid w:val="0002505B"/>
    <w:rsid w:val="0003312D"/>
    <w:rsid w:val="000411B9"/>
    <w:rsid w:val="00056FA6"/>
    <w:rsid w:val="00066963"/>
    <w:rsid w:val="00072834"/>
    <w:rsid w:val="00074F00"/>
    <w:rsid w:val="000800DF"/>
    <w:rsid w:val="00080C0A"/>
    <w:rsid w:val="000848FA"/>
    <w:rsid w:val="000A202B"/>
    <w:rsid w:val="000C188B"/>
    <w:rsid w:val="000C778A"/>
    <w:rsid w:val="000D0F20"/>
    <w:rsid w:val="000D5D9B"/>
    <w:rsid w:val="000D776B"/>
    <w:rsid w:val="000E3BC0"/>
    <w:rsid w:val="000E3DDE"/>
    <w:rsid w:val="000F00FD"/>
    <w:rsid w:val="000F1E34"/>
    <w:rsid w:val="00106B0B"/>
    <w:rsid w:val="00111323"/>
    <w:rsid w:val="001162A9"/>
    <w:rsid w:val="00117BCF"/>
    <w:rsid w:val="0012415F"/>
    <w:rsid w:val="00133EA4"/>
    <w:rsid w:val="00161C7B"/>
    <w:rsid w:val="001716D8"/>
    <w:rsid w:val="001749D8"/>
    <w:rsid w:val="001809E8"/>
    <w:rsid w:val="00185BDA"/>
    <w:rsid w:val="00186D2A"/>
    <w:rsid w:val="00192142"/>
    <w:rsid w:val="001A0762"/>
    <w:rsid w:val="001A14AB"/>
    <w:rsid w:val="001A5155"/>
    <w:rsid w:val="001A791C"/>
    <w:rsid w:val="001B3F02"/>
    <w:rsid w:val="001D5886"/>
    <w:rsid w:val="001F1A88"/>
    <w:rsid w:val="002019F7"/>
    <w:rsid w:val="002075CF"/>
    <w:rsid w:val="00211F79"/>
    <w:rsid w:val="00215337"/>
    <w:rsid w:val="00216955"/>
    <w:rsid w:val="002172CB"/>
    <w:rsid w:val="00244BF6"/>
    <w:rsid w:val="00251B5E"/>
    <w:rsid w:val="002554A7"/>
    <w:rsid w:val="0026550B"/>
    <w:rsid w:val="0026688C"/>
    <w:rsid w:val="00274E8B"/>
    <w:rsid w:val="00275E8A"/>
    <w:rsid w:val="0027666A"/>
    <w:rsid w:val="00276E0D"/>
    <w:rsid w:val="002A0740"/>
    <w:rsid w:val="002A1681"/>
    <w:rsid w:val="002C37F4"/>
    <w:rsid w:val="002E5822"/>
    <w:rsid w:val="002F0AC0"/>
    <w:rsid w:val="002F1335"/>
    <w:rsid w:val="002F573F"/>
    <w:rsid w:val="003015C5"/>
    <w:rsid w:val="00314F10"/>
    <w:rsid w:val="003201A0"/>
    <w:rsid w:val="00330E40"/>
    <w:rsid w:val="00335E63"/>
    <w:rsid w:val="00340D29"/>
    <w:rsid w:val="00342C7A"/>
    <w:rsid w:val="00345647"/>
    <w:rsid w:val="003616F5"/>
    <w:rsid w:val="00362F83"/>
    <w:rsid w:val="00364500"/>
    <w:rsid w:val="003B173D"/>
    <w:rsid w:val="003B252F"/>
    <w:rsid w:val="003D673C"/>
    <w:rsid w:val="003E2F0E"/>
    <w:rsid w:val="003E7758"/>
    <w:rsid w:val="00414609"/>
    <w:rsid w:val="00420FAC"/>
    <w:rsid w:val="004214BC"/>
    <w:rsid w:val="00444B92"/>
    <w:rsid w:val="0044564B"/>
    <w:rsid w:val="004459DC"/>
    <w:rsid w:val="00452529"/>
    <w:rsid w:val="0046656E"/>
    <w:rsid w:val="0046681A"/>
    <w:rsid w:val="004733DC"/>
    <w:rsid w:val="00484B46"/>
    <w:rsid w:val="0049360F"/>
    <w:rsid w:val="00495357"/>
    <w:rsid w:val="004B0053"/>
    <w:rsid w:val="004B40E3"/>
    <w:rsid w:val="004B7E84"/>
    <w:rsid w:val="004C5CF8"/>
    <w:rsid w:val="004C7D1D"/>
    <w:rsid w:val="004D3135"/>
    <w:rsid w:val="004E306A"/>
    <w:rsid w:val="004E450A"/>
    <w:rsid w:val="004E6834"/>
    <w:rsid w:val="005021E4"/>
    <w:rsid w:val="005257CC"/>
    <w:rsid w:val="00536817"/>
    <w:rsid w:val="005722C1"/>
    <w:rsid w:val="00572386"/>
    <w:rsid w:val="00583CF6"/>
    <w:rsid w:val="005A28AC"/>
    <w:rsid w:val="005C640C"/>
    <w:rsid w:val="005D7838"/>
    <w:rsid w:val="005F07FE"/>
    <w:rsid w:val="005F3443"/>
    <w:rsid w:val="005F4EC8"/>
    <w:rsid w:val="0060234C"/>
    <w:rsid w:val="00604C0A"/>
    <w:rsid w:val="00624BDB"/>
    <w:rsid w:val="00630BF4"/>
    <w:rsid w:val="00631476"/>
    <w:rsid w:val="006344E4"/>
    <w:rsid w:val="006404CF"/>
    <w:rsid w:val="00641725"/>
    <w:rsid w:val="0064464A"/>
    <w:rsid w:val="00650C01"/>
    <w:rsid w:val="00656BEC"/>
    <w:rsid w:val="006673AE"/>
    <w:rsid w:val="0067117C"/>
    <w:rsid w:val="00672CD1"/>
    <w:rsid w:val="0067626D"/>
    <w:rsid w:val="00685712"/>
    <w:rsid w:val="006877A3"/>
    <w:rsid w:val="00687EEB"/>
    <w:rsid w:val="00692D37"/>
    <w:rsid w:val="006973DD"/>
    <w:rsid w:val="006976A3"/>
    <w:rsid w:val="006A2C81"/>
    <w:rsid w:val="006A3A5E"/>
    <w:rsid w:val="006A6E1B"/>
    <w:rsid w:val="006B680D"/>
    <w:rsid w:val="006C0548"/>
    <w:rsid w:val="006C5CD5"/>
    <w:rsid w:val="006C79D9"/>
    <w:rsid w:val="006D13B2"/>
    <w:rsid w:val="006F3BB7"/>
    <w:rsid w:val="00700720"/>
    <w:rsid w:val="00710209"/>
    <w:rsid w:val="007126EF"/>
    <w:rsid w:val="007146AD"/>
    <w:rsid w:val="007209AB"/>
    <w:rsid w:val="0072101B"/>
    <w:rsid w:val="00726094"/>
    <w:rsid w:val="00730A9E"/>
    <w:rsid w:val="00731697"/>
    <w:rsid w:val="00731CE7"/>
    <w:rsid w:val="00732591"/>
    <w:rsid w:val="00735DF4"/>
    <w:rsid w:val="007368E0"/>
    <w:rsid w:val="00744902"/>
    <w:rsid w:val="00755F4B"/>
    <w:rsid w:val="007624C7"/>
    <w:rsid w:val="00764430"/>
    <w:rsid w:val="00770274"/>
    <w:rsid w:val="00770FC2"/>
    <w:rsid w:val="0077205F"/>
    <w:rsid w:val="007918B3"/>
    <w:rsid w:val="00795A2B"/>
    <w:rsid w:val="007A0C63"/>
    <w:rsid w:val="007A2AD6"/>
    <w:rsid w:val="007A5D20"/>
    <w:rsid w:val="007B3A22"/>
    <w:rsid w:val="007C728E"/>
    <w:rsid w:val="007D39EE"/>
    <w:rsid w:val="007D4B73"/>
    <w:rsid w:val="00815CBF"/>
    <w:rsid w:val="0081718A"/>
    <w:rsid w:val="008221D1"/>
    <w:rsid w:val="00847031"/>
    <w:rsid w:val="00875346"/>
    <w:rsid w:val="00877A01"/>
    <w:rsid w:val="00890C8E"/>
    <w:rsid w:val="008C4698"/>
    <w:rsid w:val="008C5F4B"/>
    <w:rsid w:val="008D6A43"/>
    <w:rsid w:val="008E0591"/>
    <w:rsid w:val="008E2671"/>
    <w:rsid w:val="008E5EF8"/>
    <w:rsid w:val="008F2982"/>
    <w:rsid w:val="00906F8E"/>
    <w:rsid w:val="00914FC6"/>
    <w:rsid w:val="00917516"/>
    <w:rsid w:val="0092085A"/>
    <w:rsid w:val="00923CB6"/>
    <w:rsid w:val="009259B9"/>
    <w:rsid w:val="00935A1B"/>
    <w:rsid w:val="00937B86"/>
    <w:rsid w:val="009414CD"/>
    <w:rsid w:val="00943555"/>
    <w:rsid w:val="00946DC2"/>
    <w:rsid w:val="00953D30"/>
    <w:rsid w:val="00965156"/>
    <w:rsid w:val="009731D5"/>
    <w:rsid w:val="0097469F"/>
    <w:rsid w:val="00984D41"/>
    <w:rsid w:val="0098754E"/>
    <w:rsid w:val="00990588"/>
    <w:rsid w:val="009A0B43"/>
    <w:rsid w:val="009C24F5"/>
    <w:rsid w:val="009C3CC0"/>
    <w:rsid w:val="009C5957"/>
    <w:rsid w:val="009D1709"/>
    <w:rsid w:val="009E131B"/>
    <w:rsid w:val="009E1EA0"/>
    <w:rsid w:val="009E7DA9"/>
    <w:rsid w:val="009F111D"/>
    <w:rsid w:val="00A03724"/>
    <w:rsid w:val="00A04F48"/>
    <w:rsid w:val="00A110A1"/>
    <w:rsid w:val="00A31A88"/>
    <w:rsid w:val="00A32110"/>
    <w:rsid w:val="00A36444"/>
    <w:rsid w:val="00A435D5"/>
    <w:rsid w:val="00A571F3"/>
    <w:rsid w:val="00A610E8"/>
    <w:rsid w:val="00A8162A"/>
    <w:rsid w:val="00A840EA"/>
    <w:rsid w:val="00A87C9F"/>
    <w:rsid w:val="00A92BCE"/>
    <w:rsid w:val="00A967C9"/>
    <w:rsid w:val="00A96863"/>
    <w:rsid w:val="00AA74F0"/>
    <w:rsid w:val="00AA7E27"/>
    <w:rsid w:val="00AB2E3F"/>
    <w:rsid w:val="00AB39D3"/>
    <w:rsid w:val="00AC2C38"/>
    <w:rsid w:val="00AD01E7"/>
    <w:rsid w:val="00AD4726"/>
    <w:rsid w:val="00AE1921"/>
    <w:rsid w:val="00AE36F5"/>
    <w:rsid w:val="00AE61AC"/>
    <w:rsid w:val="00AF7D32"/>
    <w:rsid w:val="00B04665"/>
    <w:rsid w:val="00B15CD7"/>
    <w:rsid w:val="00B174F8"/>
    <w:rsid w:val="00B267CE"/>
    <w:rsid w:val="00B35670"/>
    <w:rsid w:val="00B41C1F"/>
    <w:rsid w:val="00B63CAD"/>
    <w:rsid w:val="00B75AF6"/>
    <w:rsid w:val="00B8568D"/>
    <w:rsid w:val="00B92151"/>
    <w:rsid w:val="00BA2958"/>
    <w:rsid w:val="00BA4887"/>
    <w:rsid w:val="00BB7727"/>
    <w:rsid w:val="00BC04DF"/>
    <w:rsid w:val="00BC6BFC"/>
    <w:rsid w:val="00BD07FD"/>
    <w:rsid w:val="00BD316F"/>
    <w:rsid w:val="00BD3E05"/>
    <w:rsid w:val="00BF6EA6"/>
    <w:rsid w:val="00C06B13"/>
    <w:rsid w:val="00C10C1F"/>
    <w:rsid w:val="00C22C91"/>
    <w:rsid w:val="00C278B2"/>
    <w:rsid w:val="00C27D42"/>
    <w:rsid w:val="00C30B1C"/>
    <w:rsid w:val="00C442B9"/>
    <w:rsid w:val="00C45640"/>
    <w:rsid w:val="00C52A63"/>
    <w:rsid w:val="00C74279"/>
    <w:rsid w:val="00C74552"/>
    <w:rsid w:val="00C94E86"/>
    <w:rsid w:val="00C95754"/>
    <w:rsid w:val="00CB019F"/>
    <w:rsid w:val="00CB24DF"/>
    <w:rsid w:val="00CE7252"/>
    <w:rsid w:val="00CF0A69"/>
    <w:rsid w:val="00CF3AD5"/>
    <w:rsid w:val="00CF7E24"/>
    <w:rsid w:val="00D042A7"/>
    <w:rsid w:val="00D10490"/>
    <w:rsid w:val="00D46A4A"/>
    <w:rsid w:val="00D6065A"/>
    <w:rsid w:val="00D65790"/>
    <w:rsid w:val="00D91B57"/>
    <w:rsid w:val="00DA2CCC"/>
    <w:rsid w:val="00DB628E"/>
    <w:rsid w:val="00DB7C6D"/>
    <w:rsid w:val="00DC1DAE"/>
    <w:rsid w:val="00DD2C9A"/>
    <w:rsid w:val="00DD58F3"/>
    <w:rsid w:val="00DF5244"/>
    <w:rsid w:val="00E01CAF"/>
    <w:rsid w:val="00E02725"/>
    <w:rsid w:val="00E3041A"/>
    <w:rsid w:val="00E44531"/>
    <w:rsid w:val="00E46497"/>
    <w:rsid w:val="00E518A2"/>
    <w:rsid w:val="00E519D5"/>
    <w:rsid w:val="00E62054"/>
    <w:rsid w:val="00E66BC4"/>
    <w:rsid w:val="00E75DBB"/>
    <w:rsid w:val="00E768EB"/>
    <w:rsid w:val="00E80848"/>
    <w:rsid w:val="00E85591"/>
    <w:rsid w:val="00E90A34"/>
    <w:rsid w:val="00E92102"/>
    <w:rsid w:val="00EB48F1"/>
    <w:rsid w:val="00EB6B96"/>
    <w:rsid w:val="00EC3336"/>
    <w:rsid w:val="00ED01F2"/>
    <w:rsid w:val="00ED30E1"/>
    <w:rsid w:val="00ED44C5"/>
    <w:rsid w:val="00ED77D4"/>
    <w:rsid w:val="00EE559A"/>
    <w:rsid w:val="00EF2A69"/>
    <w:rsid w:val="00EF7E72"/>
    <w:rsid w:val="00F06A88"/>
    <w:rsid w:val="00F27C43"/>
    <w:rsid w:val="00F31CDA"/>
    <w:rsid w:val="00F5421A"/>
    <w:rsid w:val="00F56E1C"/>
    <w:rsid w:val="00F57769"/>
    <w:rsid w:val="00F620BC"/>
    <w:rsid w:val="00F727F6"/>
    <w:rsid w:val="00F77B0A"/>
    <w:rsid w:val="00F853EA"/>
    <w:rsid w:val="00FA1C24"/>
    <w:rsid w:val="00FA78D7"/>
    <w:rsid w:val="00FB084A"/>
    <w:rsid w:val="00FB237D"/>
    <w:rsid w:val="00FB5492"/>
    <w:rsid w:val="00FC1B1F"/>
    <w:rsid w:val="00FC433E"/>
    <w:rsid w:val="00FF17AD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2D17"/>
  <w15:docId w15:val="{F566EB11-978B-464A-BFDC-3268C1BA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0A2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0A202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A202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detailswbullets1">
    <w:name w:val="details w/bullets 1"/>
    <w:basedOn w:val="Default"/>
    <w:next w:val="Default"/>
    <w:uiPriority w:val="99"/>
    <w:rsid w:val="000A202B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0A202B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7B3A22"/>
    <w:pPr>
      <w:spacing w:after="0" w:line="240" w:lineRule="auto"/>
      <w:ind w:left="1440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B3A22"/>
    <w:rPr>
      <w:rFonts w:ascii="Arial Narrow" w:eastAsia="Times New Roman" w:hAnsi="Arial Narro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17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4F8"/>
  </w:style>
  <w:style w:type="paragraph" w:styleId="Footer">
    <w:name w:val="footer"/>
    <w:basedOn w:val="Normal"/>
    <w:link w:val="FooterChar"/>
    <w:uiPriority w:val="99"/>
    <w:semiHidden/>
    <w:unhideWhenUsed/>
    <w:rsid w:val="00B17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4F8"/>
  </w:style>
  <w:style w:type="paragraph" w:styleId="BalloonText">
    <w:name w:val="Balloon Text"/>
    <w:basedOn w:val="Normal"/>
    <w:link w:val="BalloonTextChar"/>
    <w:uiPriority w:val="99"/>
    <w:semiHidden/>
    <w:unhideWhenUsed/>
    <w:rsid w:val="00AA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28E2-95AA-45A6-AA33-D41A9EA9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Andrea Colabella</cp:lastModifiedBy>
  <cp:revision>2</cp:revision>
  <cp:lastPrinted>2012-10-08T21:46:00Z</cp:lastPrinted>
  <dcterms:created xsi:type="dcterms:W3CDTF">2022-02-05T20:22:00Z</dcterms:created>
  <dcterms:modified xsi:type="dcterms:W3CDTF">2022-02-05T20:22:00Z</dcterms:modified>
</cp:coreProperties>
</file>