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F29" w14:textId="77777777" w:rsidR="00036B6A" w:rsidRPr="00CC7FAC" w:rsidRDefault="00036B6A" w:rsidP="00036B6A">
      <w:p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 w:rsidRPr="00CC7FAC">
        <w:rPr>
          <w:rFonts w:ascii="Calibri" w:hAnsi="Calibri" w:cs="Times New Roman"/>
          <w:b/>
          <w:sz w:val="24"/>
          <w:szCs w:val="24"/>
          <w:u w:val="single"/>
        </w:rPr>
        <w:t>SUMMARY</w:t>
      </w:r>
    </w:p>
    <w:p w14:paraId="45B99B40" w14:textId="531D8092" w:rsidR="00614405" w:rsidRPr="00CC7FAC" w:rsidRDefault="00331CB6" w:rsidP="00036B6A">
      <w:pPr>
        <w:spacing w:after="0" w:line="240" w:lineRule="auto"/>
        <w:rPr>
          <w:rFonts w:ascii="Calibri" w:hAnsi="Calibri" w:cs="Times New Roman"/>
          <w:sz w:val="24"/>
          <w:szCs w:val="24"/>
          <w:shd w:val="clear" w:color="auto" w:fill="FFFFFF"/>
        </w:rPr>
      </w:pPr>
      <w:r>
        <w:rPr>
          <w:rFonts w:ascii="Calibri" w:hAnsi="Calibri" w:cs="Times New Roman"/>
          <w:sz w:val="24"/>
          <w:szCs w:val="24"/>
        </w:rPr>
        <w:t>ABC is</w:t>
      </w:r>
      <w:r w:rsidR="00AA76DD" w:rsidRPr="00CC7FAC">
        <w:rPr>
          <w:rFonts w:ascii="Calibri" w:hAnsi="Calibri" w:cs="Times New Roman"/>
          <w:sz w:val="24"/>
          <w:szCs w:val="24"/>
        </w:rPr>
        <w:t xml:space="preserve"> one of the longest-standing private venture capital operations in the </w:t>
      </w:r>
      <w:r>
        <w:rPr>
          <w:rFonts w:ascii="Calibri" w:hAnsi="Calibri" w:cs="Times New Roman"/>
          <w:sz w:val="24"/>
          <w:szCs w:val="24"/>
        </w:rPr>
        <w:t>country</w:t>
      </w:r>
      <w:r w:rsidR="00AA76DD" w:rsidRPr="00CC7FAC">
        <w:rPr>
          <w:rFonts w:ascii="Calibri" w:hAnsi="Calibri" w:cs="Times New Roman"/>
          <w:sz w:val="24"/>
          <w:szCs w:val="24"/>
        </w:rPr>
        <w:t xml:space="preserve">.  With more than </w:t>
      </w:r>
      <w:r>
        <w:rPr>
          <w:rFonts w:ascii="Calibri" w:hAnsi="Calibri" w:cs="Times New Roman"/>
          <w:sz w:val="24"/>
          <w:szCs w:val="24"/>
        </w:rPr>
        <w:t>twelve</w:t>
      </w:r>
      <w:r w:rsidR="00AA76DD" w:rsidRPr="00CC7FAC">
        <w:rPr>
          <w:rFonts w:ascii="Calibri" w:hAnsi="Calibri" w:cs="Times New Roman"/>
          <w:sz w:val="24"/>
          <w:szCs w:val="24"/>
        </w:rPr>
        <w:t xml:space="preserve"> billion dollars under management, </w:t>
      </w:r>
      <w:r>
        <w:rPr>
          <w:rFonts w:ascii="Calibri" w:hAnsi="Calibri" w:cs="Times New Roman"/>
          <w:sz w:val="24"/>
          <w:szCs w:val="24"/>
        </w:rPr>
        <w:t>ABC</w:t>
      </w:r>
      <w:r w:rsidR="00AA76DD" w:rsidRPr="00CC7FAC">
        <w:rPr>
          <w:rFonts w:ascii="Calibri" w:hAnsi="Calibri" w:cs="Times New Roman"/>
          <w:sz w:val="24"/>
          <w:szCs w:val="24"/>
        </w:rPr>
        <w:t xml:space="preserve"> has almost a century’s experience of investing in and helping to build innovative, high-growth companies</w:t>
      </w:r>
      <w:r>
        <w:rPr>
          <w:rFonts w:ascii="Calibri" w:hAnsi="Calibri" w:cs="Times New Roman"/>
          <w:sz w:val="24"/>
          <w:szCs w:val="24"/>
        </w:rPr>
        <w:t xml:space="preserve">.  </w:t>
      </w:r>
    </w:p>
    <w:p w14:paraId="7C85BA8A" w14:textId="77777777" w:rsidR="00614405" w:rsidRPr="00CC7FAC" w:rsidRDefault="00614405" w:rsidP="00036B6A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1524D99" w14:textId="5C905B2B" w:rsidR="006F6F8E" w:rsidRPr="00CC7FAC" w:rsidRDefault="00331CB6" w:rsidP="00036B6A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ABC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 xml:space="preserve"> is seeking to add an individual to its legal team </w:t>
      </w:r>
      <w:r w:rsidR="00005FA7" w:rsidRPr="00CC7FAC">
        <w:rPr>
          <w:rFonts w:ascii="Calibri" w:hAnsi="Calibri" w:cs="Times New Roman"/>
          <w:color w:val="000000"/>
          <w:sz w:val="24"/>
          <w:szCs w:val="24"/>
        </w:rPr>
        <w:t xml:space="preserve">(currently </w:t>
      </w:r>
      <w:r>
        <w:rPr>
          <w:rFonts w:ascii="Calibri" w:hAnsi="Calibri" w:cs="Times New Roman"/>
          <w:color w:val="000000"/>
          <w:sz w:val="24"/>
          <w:szCs w:val="24"/>
        </w:rPr>
        <w:t>four</w:t>
      </w:r>
      <w:r w:rsidR="00005FA7" w:rsidRPr="00CC7FAC">
        <w:rPr>
          <w:rFonts w:ascii="Calibri" w:hAnsi="Calibri" w:cs="Times New Roman"/>
          <w:color w:val="000000"/>
          <w:sz w:val="24"/>
          <w:szCs w:val="24"/>
        </w:rPr>
        <w:t xml:space="preserve"> lawyers globally) 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 xml:space="preserve">to work with the firm’s </w:t>
      </w:r>
      <w:r w:rsidR="003D7282">
        <w:rPr>
          <w:rFonts w:ascii="Calibri" w:hAnsi="Calibri" w:cs="Times New Roman"/>
          <w:color w:val="000000"/>
          <w:sz w:val="24"/>
          <w:szCs w:val="24"/>
        </w:rPr>
        <w:t>investors, portfolio services team and operations group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 xml:space="preserve"> and </w:t>
      </w:r>
      <w:r w:rsidR="0014422E">
        <w:rPr>
          <w:rFonts w:ascii="Calibri" w:hAnsi="Calibri" w:cs="Times New Roman"/>
          <w:color w:val="000000"/>
          <w:sz w:val="24"/>
          <w:szCs w:val="24"/>
        </w:rPr>
        <w:t xml:space="preserve">help 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>coordinate financial, legal</w:t>
      </w:r>
      <w:r w:rsidR="00005FA7" w:rsidRPr="00CC7FAC">
        <w:rPr>
          <w:rFonts w:ascii="Calibri" w:hAnsi="Calibri" w:cs="Times New Roman"/>
          <w:color w:val="000000"/>
          <w:sz w:val="24"/>
          <w:szCs w:val="24"/>
        </w:rPr>
        <w:t>, compliance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 xml:space="preserve"> and operational aspects of the firm’s venture capital business.  This is a newly created role for the organization </w:t>
      </w:r>
      <w:r w:rsidR="007B5863" w:rsidRPr="00CC7FAC">
        <w:rPr>
          <w:rFonts w:ascii="Calibri" w:hAnsi="Calibri" w:cs="Times New Roman"/>
          <w:color w:val="000000"/>
          <w:sz w:val="24"/>
          <w:szCs w:val="24"/>
        </w:rPr>
        <w:t>w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>orking with deal team</w:t>
      </w:r>
      <w:r w:rsidR="007B5863" w:rsidRPr="00CC7FAC">
        <w:rPr>
          <w:rFonts w:ascii="Calibri" w:hAnsi="Calibri" w:cs="Times New Roman"/>
          <w:color w:val="000000"/>
          <w:sz w:val="24"/>
          <w:szCs w:val="24"/>
        </w:rPr>
        <w:t>s to close new investments and portfolio company transactions as well as the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7B5863" w:rsidRPr="00CC7FAC">
        <w:rPr>
          <w:rFonts w:ascii="Calibri" w:hAnsi="Calibri" w:cs="Times New Roman"/>
          <w:color w:val="000000"/>
          <w:sz w:val="24"/>
          <w:szCs w:val="24"/>
        </w:rPr>
        <w:t xml:space="preserve">firm’s 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>legal</w:t>
      </w:r>
      <w:r w:rsidR="007B5863" w:rsidRPr="00CC7FAC">
        <w:rPr>
          <w:rFonts w:ascii="Calibri" w:hAnsi="Calibri" w:cs="Times New Roman"/>
          <w:color w:val="000000"/>
          <w:sz w:val="24"/>
          <w:szCs w:val="24"/>
        </w:rPr>
        <w:t>, compliance and accounting teams</w:t>
      </w:r>
      <w:r w:rsidR="006F6F8E" w:rsidRPr="00CC7FAC">
        <w:rPr>
          <w:rFonts w:ascii="Calibri" w:hAnsi="Calibri" w:cs="Times New Roman"/>
          <w:color w:val="000000"/>
          <w:sz w:val="24"/>
          <w:szCs w:val="24"/>
        </w:rPr>
        <w:t>. Specifically, s/he will</w:t>
      </w:r>
    </w:p>
    <w:p w14:paraId="3D77BE06" w14:textId="77777777" w:rsidR="006F6F8E" w:rsidRPr="00CC7FAC" w:rsidRDefault="006F6F8E" w:rsidP="00036B6A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5C1C50C" w14:textId="1AE41580" w:rsidR="00036B6A" w:rsidRPr="00CC7FAC" w:rsidRDefault="004C1615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 w:rsidRPr="00CC7FAC">
        <w:rPr>
          <w:rFonts w:ascii="Calibri" w:hAnsi="Calibri" w:cs="Times New Roman"/>
          <w:sz w:val="24"/>
          <w:szCs w:val="24"/>
        </w:rPr>
        <w:t xml:space="preserve">Manage the logistics and coordination with </w:t>
      </w:r>
      <w:r w:rsidR="00331CB6">
        <w:rPr>
          <w:rFonts w:ascii="Calibri" w:hAnsi="Calibri" w:cs="Times New Roman"/>
          <w:sz w:val="24"/>
          <w:szCs w:val="24"/>
        </w:rPr>
        <w:t>ABC’s</w:t>
      </w:r>
      <w:r w:rsidRPr="00CC7FAC">
        <w:rPr>
          <w:rFonts w:ascii="Calibri" w:hAnsi="Calibri" w:cs="Times New Roman"/>
          <w:sz w:val="24"/>
          <w:szCs w:val="24"/>
        </w:rPr>
        <w:t xml:space="preserve"> </w:t>
      </w:r>
      <w:r w:rsidR="00324472" w:rsidRPr="00CC7FAC">
        <w:rPr>
          <w:rFonts w:ascii="Calibri" w:hAnsi="Calibri" w:cs="Times New Roman"/>
          <w:sz w:val="24"/>
          <w:szCs w:val="24"/>
        </w:rPr>
        <w:t xml:space="preserve">in-house </w:t>
      </w:r>
      <w:r w:rsidRPr="00CC7FAC">
        <w:rPr>
          <w:rFonts w:ascii="Calibri" w:hAnsi="Calibri" w:cs="Times New Roman"/>
          <w:sz w:val="24"/>
          <w:szCs w:val="24"/>
        </w:rPr>
        <w:t xml:space="preserve">lawyers to facilitate venture financings, mergers, acquisitions, stock sales, escrow releases and other transactions relating to </w:t>
      </w:r>
      <w:r w:rsidR="00331CB6">
        <w:rPr>
          <w:rFonts w:ascii="Calibri" w:hAnsi="Calibri" w:cs="Times New Roman"/>
          <w:sz w:val="24"/>
          <w:szCs w:val="24"/>
        </w:rPr>
        <w:t>ABC’s</w:t>
      </w:r>
      <w:r w:rsidR="00331CB6" w:rsidRPr="00CC7FAC">
        <w:rPr>
          <w:rFonts w:ascii="Calibri" w:hAnsi="Calibri" w:cs="Times New Roman"/>
          <w:sz w:val="24"/>
          <w:szCs w:val="24"/>
        </w:rPr>
        <w:t xml:space="preserve"> </w:t>
      </w:r>
      <w:r w:rsidRPr="00CC7FAC">
        <w:rPr>
          <w:rFonts w:ascii="Calibri" w:hAnsi="Calibri" w:cs="Times New Roman"/>
          <w:sz w:val="24"/>
          <w:szCs w:val="24"/>
        </w:rPr>
        <w:t xml:space="preserve">portfolio companies. </w:t>
      </w:r>
    </w:p>
    <w:p w14:paraId="65B1212B" w14:textId="77777777" w:rsidR="004C1615" w:rsidRPr="00CC7FAC" w:rsidRDefault="009624B2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Facilitate</w:t>
      </w:r>
      <w:r w:rsidR="004C1615" w:rsidRPr="00CC7FAC">
        <w:rPr>
          <w:rFonts w:ascii="Calibri" w:hAnsi="Calibri" w:cs="Times New Roman"/>
          <w:sz w:val="24"/>
          <w:szCs w:val="24"/>
        </w:rPr>
        <w:t xml:space="preserve"> regulatory compliance matters, including </w:t>
      </w:r>
      <w:r>
        <w:rPr>
          <w:rFonts w:ascii="Calibri" w:hAnsi="Calibri" w:cs="Times New Roman"/>
          <w:sz w:val="24"/>
          <w:szCs w:val="24"/>
        </w:rPr>
        <w:t xml:space="preserve">policy creation and management and </w:t>
      </w:r>
      <w:r w:rsidR="004C1615" w:rsidRPr="00CC7FAC">
        <w:rPr>
          <w:rFonts w:ascii="Calibri" w:hAnsi="Calibri" w:cs="Times New Roman"/>
          <w:sz w:val="24"/>
          <w:szCs w:val="24"/>
        </w:rPr>
        <w:t>filings with US and global securities regulators</w:t>
      </w:r>
      <w:r>
        <w:rPr>
          <w:rFonts w:ascii="Calibri" w:hAnsi="Calibri" w:cs="Times New Roman"/>
          <w:sz w:val="24"/>
          <w:szCs w:val="24"/>
        </w:rPr>
        <w:t xml:space="preserve"> and other agencies.</w:t>
      </w:r>
    </w:p>
    <w:p w14:paraId="57525738" w14:textId="77777777" w:rsidR="004C1615" w:rsidRPr="00CC7FAC" w:rsidRDefault="004C1615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 w:rsidRPr="00CC7FAC">
        <w:rPr>
          <w:rFonts w:ascii="Calibri" w:hAnsi="Calibri" w:cs="Times New Roman"/>
          <w:sz w:val="24"/>
          <w:szCs w:val="24"/>
        </w:rPr>
        <w:t>Assist with drafting customary contracts, such as confidentiality agreements</w:t>
      </w:r>
      <w:r w:rsidR="008C270F">
        <w:rPr>
          <w:rFonts w:ascii="Calibri" w:hAnsi="Calibri" w:cs="Times New Roman"/>
          <w:sz w:val="24"/>
          <w:szCs w:val="24"/>
        </w:rPr>
        <w:t xml:space="preserve"> and stock purchase agreements</w:t>
      </w:r>
      <w:r w:rsidR="00704153" w:rsidRPr="00CC7FAC">
        <w:rPr>
          <w:rFonts w:ascii="Calibri" w:hAnsi="Calibri" w:cs="Times New Roman"/>
          <w:sz w:val="24"/>
          <w:szCs w:val="24"/>
        </w:rPr>
        <w:t>.</w:t>
      </w:r>
    </w:p>
    <w:p w14:paraId="0CE8EF11" w14:textId="77777777" w:rsidR="008C270F" w:rsidRPr="00CC7FAC" w:rsidRDefault="008C270F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Evaluat</w:t>
      </w:r>
      <w:r w:rsidR="007721FB">
        <w:rPr>
          <w:rFonts w:ascii="Calibri" w:hAnsi="Calibri" w:cs="Times New Roman"/>
          <w:sz w:val="24"/>
          <w:szCs w:val="24"/>
        </w:rPr>
        <w:t>e portfolio company actions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7721FB">
        <w:rPr>
          <w:rFonts w:ascii="Calibri" w:hAnsi="Calibri" w:cs="Times New Roman"/>
          <w:sz w:val="24"/>
          <w:szCs w:val="24"/>
        </w:rPr>
        <w:t>(</w:t>
      </w:r>
      <w:proofErr w:type="gramStart"/>
      <w:r w:rsidR="007721FB">
        <w:rPr>
          <w:rFonts w:ascii="Calibri" w:hAnsi="Calibri" w:cs="Times New Roman"/>
          <w:sz w:val="24"/>
          <w:szCs w:val="24"/>
        </w:rPr>
        <w:t>e.g.</w:t>
      </w:r>
      <w:proofErr w:type="gramEnd"/>
      <w:r w:rsidR="007721FB">
        <w:rPr>
          <w:rFonts w:ascii="Calibri" w:hAnsi="Calibri" w:cs="Times New Roman"/>
          <w:sz w:val="24"/>
          <w:szCs w:val="24"/>
        </w:rPr>
        <w:t xml:space="preserve"> stock splits, stock plan increases, venture debt and document amendments) </w:t>
      </w:r>
      <w:r>
        <w:rPr>
          <w:rFonts w:ascii="Calibri" w:hAnsi="Calibri" w:cs="Times New Roman"/>
          <w:sz w:val="24"/>
          <w:szCs w:val="24"/>
        </w:rPr>
        <w:t>for approval</w:t>
      </w:r>
      <w:r w:rsidR="0050064A">
        <w:rPr>
          <w:rFonts w:ascii="Calibri" w:hAnsi="Calibri" w:cs="Times New Roman"/>
          <w:sz w:val="24"/>
          <w:szCs w:val="24"/>
        </w:rPr>
        <w:t>.</w:t>
      </w:r>
    </w:p>
    <w:p w14:paraId="5F280BFB" w14:textId="77777777" w:rsidR="007721FB" w:rsidRPr="00CC7FAC" w:rsidRDefault="00824448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 w:rsidRPr="00CC7FAC">
        <w:rPr>
          <w:rFonts w:ascii="Calibri" w:hAnsi="Calibri" w:cs="Times New Roman"/>
          <w:sz w:val="24"/>
          <w:szCs w:val="24"/>
        </w:rPr>
        <w:t xml:space="preserve">Develop and maintain </w:t>
      </w:r>
      <w:r w:rsidR="007721FB">
        <w:rPr>
          <w:rFonts w:ascii="Calibri" w:hAnsi="Calibri" w:cs="Times New Roman"/>
          <w:sz w:val="24"/>
          <w:szCs w:val="24"/>
        </w:rPr>
        <w:t xml:space="preserve">legal </w:t>
      </w:r>
      <w:r w:rsidRPr="00CC7FAC">
        <w:rPr>
          <w:rFonts w:ascii="Calibri" w:hAnsi="Calibri" w:cs="Times New Roman"/>
          <w:sz w:val="24"/>
          <w:szCs w:val="24"/>
        </w:rPr>
        <w:t>policies</w:t>
      </w:r>
      <w:r w:rsidR="007721FB">
        <w:rPr>
          <w:rFonts w:ascii="Calibri" w:hAnsi="Calibri" w:cs="Times New Roman"/>
          <w:sz w:val="24"/>
          <w:szCs w:val="24"/>
        </w:rPr>
        <w:t>,</w:t>
      </w:r>
      <w:r w:rsidRPr="00CC7FAC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CC7FAC">
        <w:rPr>
          <w:rFonts w:ascii="Calibri" w:hAnsi="Calibri" w:cs="Times New Roman"/>
          <w:sz w:val="24"/>
          <w:szCs w:val="24"/>
        </w:rPr>
        <w:t>procedures</w:t>
      </w:r>
      <w:proofErr w:type="gramEnd"/>
      <w:r w:rsidR="007721FB">
        <w:rPr>
          <w:rFonts w:ascii="Calibri" w:hAnsi="Calibri" w:cs="Times New Roman"/>
          <w:sz w:val="24"/>
          <w:szCs w:val="24"/>
        </w:rPr>
        <w:t xml:space="preserve"> and forms</w:t>
      </w:r>
      <w:r w:rsidRPr="00CC7FAC">
        <w:rPr>
          <w:rFonts w:ascii="Calibri" w:hAnsi="Calibri" w:cs="Times New Roman"/>
          <w:sz w:val="24"/>
          <w:szCs w:val="24"/>
        </w:rPr>
        <w:t xml:space="preserve"> to enable efficient and effective </w:t>
      </w:r>
      <w:r w:rsidR="007721FB">
        <w:rPr>
          <w:rFonts w:ascii="Calibri" w:hAnsi="Calibri" w:cs="Times New Roman"/>
          <w:sz w:val="24"/>
          <w:szCs w:val="24"/>
        </w:rPr>
        <w:t>closing of transactions</w:t>
      </w:r>
      <w:r w:rsidRPr="00CC7FAC">
        <w:rPr>
          <w:rFonts w:ascii="Calibri" w:hAnsi="Calibri" w:cs="Times New Roman"/>
          <w:sz w:val="24"/>
          <w:szCs w:val="24"/>
        </w:rPr>
        <w:t>.</w:t>
      </w:r>
    </w:p>
    <w:p w14:paraId="1E608DDA" w14:textId="77777777" w:rsidR="0050064A" w:rsidRPr="00CC7FAC" w:rsidRDefault="007721FB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Act as principal liaison with accounting team on portfolio company transaction matters</w:t>
      </w:r>
      <w:r w:rsidR="0050064A">
        <w:rPr>
          <w:rFonts w:ascii="Calibri" w:hAnsi="Calibri" w:cs="Times New Roman"/>
          <w:sz w:val="24"/>
          <w:szCs w:val="24"/>
        </w:rPr>
        <w:t>.</w:t>
      </w:r>
    </w:p>
    <w:p w14:paraId="792EACB9" w14:textId="5CDF4133" w:rsidR="0050064A" w:rsidRPr="00CC7FAC" w:rsidRDefault="0050064A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Oversee </w:t>
      </w:r>
      <w:r w:rsidR="00331CB6">
        <w:rPr>
          <w:rFonts w:ascii="Calibri" w:hAnsi="Calibri" w:cs="Times New Roman"/>
          <w:sz w:val="24"/>
          <w:szCs w:val="24"/>
        </w:rPr>
        <w:t>ABC’s</w:t>
      </w:r>
      <w:r w:rsidR="00331CB6" w:rsidRPr="00CC7FAC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liability insurance program, monitor portfolio company insurance programs and assist portfolio companies with insurance needs, as necessary.</w:t>
      </w:r>
    </w:p>
    <w:p w14:paraId="0EA52ED2" w14:textId="77777777" w:rsidR="00DA0C56" w:rsidRPr="00CC7FAC" w:rsidRDefault="0050064A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Respond to </w:t>
      </w:r>
      <w:r w:rsidR="00DA0C56">
        <w:rPr>
          <w:rFonts w:ascii="Calibri" w:hAnsi="Calibri" w:cs="Times New Roman"/>
          <w:sz w:val="24"/>
          <w:szCs w:val="24"/>
        </w:rPr>
        <w:t xml:space="preserve">portfolio company </w:t>
      </w:r>
      <w:r>
        <w:rPr>
          <w:rFonts w:ascii="Calibri" w:hAnsi="Calibri" w:cs="Times New Roman"/>
          <w:sz w:val="24"/>
          <w:szCs w:val="24"/>
        </w:rPr>
        <w:t xml:space="preserve">information requests </w:t>
      </w:r>
      <w:r w:rsidR="00DA0C56">
        <w:rPr>
          <w:rFonts w:ascii="Calibri" w:hAnsi="Calibri" w:cs="Times New Roman"/>
          <w:sz w:val="24"/>
          <w:szCs w:val="24"/>
        </w:rPr>
        <w:t>regarding fund structure (</w:t>
      </w:r>
      <w:proofErr w:type="gramStart"/>
      <w:r w:rsidR="00DA0C56">
        <w:rPr>
          <w:rFonts w:ascii="Calibri" w:hAnsi="Calibri" w:cs="Times New Roman"/>
          <w:sz w:val="24"/>
          <w:szCs w:val="24"/>
        </w:rPr>
        <w:t>e.g.</w:t>
      </w:r>
      <w:proofErr w:type="gramEnd"/>
      <w:r w:rsidR="00DA0C56">
        <w:rPr>
          <w:rFonts w:ascii="Calibri" w:hAnsi="Calibri" w:cs="Times New Roman"/>
          <w:sz w:val="24"/>
          <w:szCs w:val="24"/>
        </w:rPr>
        <w:t xml:space="preserve"> know your client requests and questionnaires for securities offerings).</w:t>
      </w:r>
    </w:p>
    <w:p w14:paraId="7201DA45" w14:textId="77777777" w:rsidR="00824448" w:rsidRPr="003D7282" w:rsidRDefault="00DA0C56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Develop knowledge sharing tools for legal organization (including managing legal team content in Salesforce relating to portfolio companies and prospects). </w:t>
      </w:r>
    </w:p>
    <w:p w14:paraId="4C1F7ACF" w14:textId="77777777" w:rsidR="003D7282" w:rsidRPr="00CC7FAC" w:rsidRDefault="003D7282" w:rsidP="00507AE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Track status of portfolio company transactions and litigations.</w:t>
      </w:r>
    </w:p>
    <w:p w14:paraId="6EB726D8" w14:textId="77777777" w:rsidR="00036B6A" w:rsidRPr="00CC7FAC" w:rsidRDefault="00036B6A" w:rsidP="00036B6A">
      <w:p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</w:p>
    <w:p w14:paraId="035A2FE6" w14:textId="77777777" w:rsidR="00036B6A" w:rsidRPr="00CC7FAC" w:rsidRDefault="00824448" w:rsidP="00036B6A">
      <w:p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 w:rsidRPr="00CC7FAC">
        <w:rPr>
          <w:rFonts w:ascii="Calibri" w:hAnsi="Calibri" w:cs="Times New Roman"/>
          <w:b/>
          <w:sz w:val="24"/>
          <w:szCs w:val="24"/>
          <w:u w:val="single"/>
        </w:rPr>
        <w:t>QUALIFICATIONS</w:t>
      </w:r>
    </w:p>
    <w:p w14:paraId="35EC2EBF" w14:textId="77777777" w:rsidR="00824448" w:rsidRPr="00CC7FAC" w:rsidRDefault="00D5233F" w:rsidP="00507A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C7FAC">
        <w:rPr>
          <w:rFonts w:ascii="Calibri" w:hAnsi="Calibri" w:cs="Times New Roman"/>
          <w:sz w:val="24"/>
          <w:szCs w:val="24"/>
        </w:rPr>
        <w:t xml:space="preserve">Strong communication skills, including the ability to speak clearly and concisely, adapt to different audiences and condense complex ideas into simple messages. </w:t>
      </w:r>
    </w:p>
    <w:p w14:paraId="40CA24F6" w14:textId="77777777" w:rsidR="00824448" w:rsidRPr="00CC7FAC" w:rsidRDefault="00824448" w:rsidP="00507A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C7FAC">
        <w:rPr>
          <w:rFonts w:ascii="Calibri" w:hAnsi="Calibri" w:cs="Times New Roman"/>
          <w:sz w:val="24"/>
          <w:szCs w:val="24"/>
        </w:rPr>
        <w:t>Strong organizational skills</w:t>
      </w:r>
      <w:r w:rsidR="00D5233F" w:rsidRPr="00CC7FAC">
        <w:rPr>
          <w:rFonts w:ascii="Calibri" w:hAnsi="Calibri" w:cs="Times New Roman"/>
          <w:sz w:val="24"/>
          <w:szCs w:val="24"/>
        </w:rPr>
        <w:t>, with a demonstrated ability to handle, prioritize and follow through on numerous projects simultaneously</w:t>
      </w:r>
      <w:r w:rsidR="00324472" w:rsidRPr="00CC7FAC">
        <w:rPr>
          <w:rFonts w:ascii="Calibri" w:hAnsi="Calibri" w:cs="Times New Roman"/>
          <w:sz w:val="24"/>
          <w:szCs w:val="24"/>
        </w:rPr>
        <w:t>.</w:t>
      </w:r>
    </w:p>
    <w:p w14:paraId="25F8C776" w14:textId="77777777" w:rsidR="00704153" w:rsidRPr="00CC7FAC" w:rsidRDefault="00704153" w:rsidP="00507A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C7FAC">
        <w:rPr>
          <w:rFonts w:ascii="Calibri" w:hAnsi="Calibri" w:cs="Times New Roman"/>
          <w:sz w:val="24"/>
          <w:szCs w:val="24"/>
        </w:rPr>
        <w:t xml:space="preserve">Ability to manage workload independently and prioritize tasks to meet deliverables. </w:t>
      </w:r>
    </w:p>
    <w:p w14:paraId="5408C864" w14:textId="77777777" w:rsidR="00CC7FAC" w:rsidRDefault="00D5233F" w:rsidP="00507A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C7FAC">
        <w:rPr>
          <w:rFonts w:ascii="Calibri" w:hAnsi="Calibri" w:cs="Times New Roman"/>
          <w:sz w:val="24"/>
          <w:szCs w:val="24"/>
        </w:rPr>
        <w:t xml:space="preserve">Prior experience in project management, compliance, </w:t>
      </w:r>
      <w:r w:rsidR="00704153" w:rsidRPr="00CC7FAC">
        <w:rPr>
          <w:rFonts w:ascii="Calibri" w:hAnsi="Calibri" w:cs="Times New Roman"/>
          <w:sz w:val="24"/>
          <w:szCs w:val="24"/>
        </w:rPr>
        <w:t>and/</w:t>
      </w:r>
      <w:r w:rsidRPr="00CC7FAC">
        <w:rPr>
          <w:rFonts w:ascii="Calibri" w:hAnsi="Calibri" w:cs="Times New Roman"/>
          <w:sz w:val="24"/>
          <w:szCs w:val="24"/>
        </w:rPr>
        <w:t>or a corp</w:t>
      </w:r>
      <w:r w:rsidR="00CC7FAC">
        <w:rPr>
          <w:rFonts w:ascii="Calibri" w:hAnsi="Calibri" w:cs="Times New Roman"/>
          <w:sz w:val="24"/>
          <w:szCs w:val="24"/>
        </w:rPr>
        <w:t>orate legal department</w:t>
      </w:r>
      <w:r w:rsidRPr="00CC7FAC">
        <w:rPr>
          <w:rFonts w:ascii="Calibri" w:hAnsi="Calibri" w:cs="Times New Roman"/>
          <w:sz w:val="24"/>
          <w:szCs w:val="24"/>
        </w:rPr>
        <w:t>.</w:t>
      </w:r>
    </w:p>
    <w:p w14:paraId="6FFC8BF4" w14:textId="77777777" w:rsidR="0014422E" w:rsidRDefault="0014422E" w:rsidP="00507A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Familiarity with investment adviser regulatory landscape, including securities filings. </w:t>
      </w:r>
    </w:p>
    <w:p w14:paraId="4691F17F" w14:textId="77777777" w:rsidR="00D5233F" w:rsidRPr="00CC7FAC" w:rsidRDefault="00CC7FAC" w:rsidP="00507A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Multiple profiles to be considered for this unique role including experienced paralegals, compliance professionals and junior attorneys. </w:t>
      </w:r>
      <w:r w:rsidR="00D5233F" w:rsidRPr="00CC7FAC">
        <w:rPr>
          <w:rFonts w:ascii="Calibri" w:hAnsi="Calibri" w:cs="Times New Roman"/>
          <w:sz w:val="24"/>
          <w:szCs w:val="24"/>
        </w:rPr>
        <w:t xml:space="preserve">  </w:t>
      </w:r>
    </w:p>
    <w:p w14:paraId="67EA77AA" w14:textId="77777777" w:rsidR="00704153" w:rsidRPr="00CC7FAC" w:rsidRDefault="00704153" w:rsidP="00CC7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4153" w:rsidRPr="00CC7FAC" w:rsidSect="00312B6F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6C7A" w14:textId="77777777" w:rsidR="008D5684" w:rsidRDefault="008D5684" w:rsidP="00036B6A">
      <w:pPr>
        <w:spacing w:after="0" w:line="240" w:lineRule="auto"/>
      </w:pPr>
      <w:r>
        <w:separator/>
      </w:r>
    </w:p>
  </w:endnote>
  <w:endnote w:type="continuationSeparator" w:id="0">
    <w:p w14:paraId="210596D2" w14:textId="77777777" w:rsidR="008D5684" w:rsidRDefault="008D5684" w:rsidP="0003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6B5A" w14:textId="77777777" w:rsidR="008D5684" w:rsidRDefault="008D5684" w:rsidP="00036B6A">
      <w:pPr>
        <w:spacing w:after="0" w:line="240" w:lineRule="auto"/>
      </w:pPr>
      <w:r>
        <w:separator/>
      </w:r>
    </w:p>
  </w:footnote>
  <w:footnote w:type="continuationSeparator" w:id="0">
    <w:p w14:paraId="761C30AF" w14:textId="77777777" w:rsidR="008D5684" w:rsidRDefault="008D5684" w:rsidP="0003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E5A7" w14:textId="783BC08D" w:rsidR="00036B6A" w:rsidRDefault="00036B6A" w:rsidP="00036B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2C18"/>
    <w:multiLevelType w:val="hybridMultilevel"/>
    <w:tmpl w:val="8C46F8BC"/>
    <w:lvl w:ilvl="0" w:tplc="7F0E9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5B8F"/>
    <w:multiLevelType w:val="hybridMultilevel"/>
    <w:tmpl w:val="9F0A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7FC9"/>
    <w:multiLevelType w:val="hybridMultilevel"/>
    <w:tmpl w:val="29E82100"/>
    <w:lvl w:ilvl="0" w:tplc="7F0E9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1A8F"/>
    <w:multiLevelType w:val="hybridMultilevel"/>
    <w:tmpl w:val="311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6A"/>
    <w:rsid w:val="00005FA7"/>
    <w:rsid w:val="0002069A"/>
    <w:rsid w:val="00036B6A"/>
    <w:rsid w:val="0014422E"/>
    <w:rsid w:val="00312B6F"/>
    <w:rsid w:val="00324472"/>
    <w:rsid w:val="00331CB6"/>
    <w:rsid w:val="0036268D"/>
    <w:rsid w:val="003D7282"/>
    <w:rsid w:val="003F1D32"/>
    <w:rsid w:val="00446811"/>
    <w:rsid w:val="004C1615"/>
    <w:rsid w:val="0050064A"/>
    <w:rsid w:val="00507AEB"/>
    <w:rsid w:val="00576D93"/>
    <w:rsid w:val="00614405"/>
    <w:rsid w:val="006F6F8E"/>
    <w:rsid w:val="00704153"/>
    <w:rsid w:val="007721FB"/>
    <w:rsid w:val="00781B79"/>
    <w:rsid w:val="007B5863"/>
    <w:rsid w:val="00824448"/>
    <w:rsid w:val="008C270F"/>
    <w:rsid w:val="008D5684"/>
    <w:rsid w:val="009138E5"/>
    <w:rsid w:val="009624B2"/>
    <w:rsid w:val="00AA76DD"/>
    <w:rsid w:val="00AE2011"/>
    <w:rsid w:val="00CC7FAC"/>
    <w:rsid w:val="00CD5D86"/>
    <w:rsid w:val="00D5233F"/>
    <w:rsid w:val="00D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E846A"/>
  <w15:chartTrackingRefBased/>
  <w15:docId w15:val="{B1127399-AF95-4113-8A93-275936F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6A"/>
  </w:style>
  <w:style w:type="paragraph" w:styleId="Footer">
    <w:name w:val="footer"/>
    <w:basedOn w:val="Normal"/>
    <w:link w:val="FooterChar"/>
    <w:uiPriority w:val="99"/>
    <w:unhideWhenUsed/>
    <w:rsid w:val="0003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6A"/>
  </w:style>
  <w:style w:type="character" w:styleId="Hyperlink">
    <w:name w:val="Hyperlink"/>
    <w:basedOn w:val="DefaultParagraphFont"/>
    <w:uiPriority w:val="99"/>
    <w:semiHidden/>
    <w:unhideWhenUsed/>
    <w:rsid w:val="006144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4405"/>
  </w:style>
  <w:style w:type="character" w:customStyle="1" w:styleId="xn-location">
    <w:name w:val="xn-location"/>
    <w:basedOn w:val="DefaultParagraphFont"/>
    <w:rsid w:val="00614405"/>
  </w:style>
  <w:style w:type="character" w:customStyle="1" w:styleId="xn-money">
    <w:name w:val="xn-money"/>
    <w:basedOn w:val="DefaultParagraphFont"/>
    <w:rsid w:val="00614405"/>
  </w:style>
  <w:style w:type="paragraph" w:styleId="ListParagraph">
    <w:name w:val="List Paragraph"/>
    <w:basedOn w:val="Normal"/>
    <w:uiPriority w:val="34"/>
    <w:qFormat/>
    <w:rsid w:val="004C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2411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McNeil</dc:creator>
  <cp:keywords/>
  <dc:description/>
  <cp:lastModifiedBy>Andrea Colabella</cp:lastModifiedBy>
  <cp:revision>4</cp:revision>
  <dcterms:created xsi:type="dcterms:W3CDTF">2022-02-14T20:28:00Z</dcterms:created>
  <dcterms:modified xsi:type="dcterms:W3CDTF">2022-02-14T20:30:00Z</dcterms:modified>
</cp:coreProperties>
</file>